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1" w:rsidRDefault="00B44291" w:rsidP="0051651E">
      <w:bookmarkStart w:id="0" w:name="_Toc359336481"/>
      <w:r>
        <w:rPr>
          <w:noProof/>
          <w:lang w:eastAsia="en-GB"/>
        </w:rPr>
        <w:drawing>
          <wp:anchor distT="0" distB="0" distL="114300" distR="114300" simplePos="0" relativeHeight="251658752" behindDoc="0" locked="0" layoutInCell="1" allowOverlap="1">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anchor>
        </w:drawing>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95421C" w:rsidRDefault="0095421C" w:rsidP="00B44291">
      <w:pPr>
        <w:spacing w:after="200"/>
        <w:rPr>
          <w:rFonts w:ascii="Arial" w:hAnsi="Arial" w:cs="Arial"/>
          <w:b/>
          <w:sz w:val="72"/>
          <w:szCs w:val="72"/>
        </w:rPr>
      </w:pPr>
    </w:p>
    <w:p w:rsidR="001A6920" w:rsidRPr="00917C68" w:rsidRDefault="001A6920" w:rsidP="001A6920">
      <w:pPr>
        <w:spacing w:after="200"/>
        <w:jc w:val="center"/>
        <w:rPr>
          <w:rFonts w:ascii="Lucida Handwriting" w:hAnsi="Lucida Handwriting" w:cs="Arial"/>
          <w:b/>
          <w:sz w:val="72"/>
          <w:szCs w:val="72"/>
        </w:rPr>
      </w:pPr>
      <w:r w:rsidRPr="00917C68">
        <w:rPr>
          <w:rFonts w:ascii="Lucida Handwriting" w:hAnsi="Lucida Handwriting" w:cs="Arial"/>
          <w:b/>
          <w:sz w:val="72"/>
          <w:szCs w:val="72"/>
        </w:rPr>
        <w:t>LEAFIELD PARISH COUNCIL</w:t>
      </w:r>
    </w:p>
    <w:p w:rsidR="001A6920" w:rsidRDefault="001A6920" w:rsidP="001A6920">
      <w:pPr>
        <w:spacing w:after="200"/>
        <w:jc w:val="center"/>
        <w:rPr>
          <w:rFonts w:ascii="Arial" w:hAnsi="Arial" w:cs="Arial"/>
          <w:b/>
          <w:sz w:val="72"/>
          <w:szCs w:val="72"/>
        </w:rPr>
      </w:pPr>
    </w:p>
    <w:p w:rsidR="00B44291" w:rsidRDefault="00B44291" w:rsidP="001A6920">
      <w:pPr>
        <w:spacing w:after="200"/>
        <w:jc w:val="center"/>
        <w:rPr>
          <w:rFonts w:ascii="Arial" w:hAnsi="Arial" w:cs="Arial"/>
          <w:b/>
          <w:sz w:val="72"/>
          <w:szCs w:val="72"/>
        </w:rPr>
      </w:pPr>
      <w:r w:rsidRPr="0019013D">
        <w:rPr>
          <w:rFonts w:ascii="Arial" w:hAnsi="Arial" w:cs="Arial"/>
          <w:b/>
          <w:sz w:val="72"/>
          <w:szCs w:val="72"/>
        </w:rPr>
        <w:t>STANDING</w:t>
      </w:r>
    </w:p>
    <w:p w:rsidR="001A6920" w:rsidRDefault="00B44291" w:rsidP="001A6920">
      <w:pPr>
        <w:spacing w:after="200"/>
        <w:jc w:val="center"/>
        <w:rPr>
          <w:rFonts w:ascii="Arial" w:hAnsi="Arial" w:cs="Arial"/>
          <w:b/>
          <w:sz w:val="72"/>
          <w:szCs w:val="72"/>
        </w:rPr>
      </w:pPr>
      <w:r w:rsidRPr="0019013D">
        <w:rPr>
          <w:rFonts w:ascii="Arial" w:hAnsi="Arial" w:cs="Arial"/>
          <w:b/>
          <w:sz w:val="72"/>
          <w:szCs w:val="72"/>
        </w:rPr>
        <w:t xml:space="preserve">ORDERS </w:t>
      </w:r>
    </w:p>
    <w:p w:rsidR="001A6920" w:rsidRDefault="001A6920" w:rsidP="001A6920">
      <w:pPr>
        <w:spacing w:after="200"/>
        <w:jc w:val="center"/>
        <w:rPr>
          <w:rFonts w:ascii="Arial" w:hAnsi="Arial" w:cs="Arial"/>
          <w:b/>
          <w:sz w:val="72"/>
          <w:szCs w:val="72"/>
        </w:rPr>
      </w:pPr>
    </w:p>
    <w:p w:rsidR="00B44291" w:rsidRPr="00D5542B" w:rsidRDefault="00494C46" w:rsidP="001A6920">
      <w:pPr>
        <w:spacing w:after="200"/>
        <w:jc w:val="center"/>
        <w:rPr>
          <w:rFonts w:ascii="Arial" w:hAnsi="Arial" w:cs="Arial"/>
          <w:b/>
          <w:sz w:val="72"/>
          <w:szCs w:val="72"/>
          <w:highlight w:val="yellow"/>
        </w:rPr>
      </w:pPr>
      <w:r w:rsidRPr="00D5542B">
        <w:rPr>
          <w:rFonts w:ascii="Arial" w:hAnsi="Arial" w:cs="Arial"/>
          <w:b/>
          <w:sz w:val="72"/>
          <w:szCs w:val="72"/>
          <w:highlight w:val="yellow"/>
        </w:rPr>
        <w:t>February 2021</w:t>
      </w:r>
    </w:p>
    <w:p w:rsidR="009065FD" w:rsidRPr="00D5542B" w:rsidRDefault="009065FD" w:rsidP="001A6920">
      <w:pPr>
        <w:spacing w:after="200"/>
        <w:jc w:val="center"/>
        <w:rPr>
          <w:rFonts w:ascii="Arial" w:hAnsi="Arial" w:cs="Arial"/>
          <w:b/>
          <w:sz w:val="36"/>
          <w:szCs w:val="36"/>
          <w:highlight w:val="yellow"/>
        </w:rPr>
      </w:pPr>
    </w:p>
    <w:p w:rsidR="009065FD" w:rsidRPr="009065FD" w:rsidRDefault="009065FD" w:rsidP="001A6920">
      <w:pPr>
        <w:spacing w:after="200"/>
        <w:jc w:val="center"/>
        <w:rPr>
          <w:rFonts w:ascii="Arial" w:hAnsi="Arial" w:cs="Arial"/>
          <w:b/>
          <w:sz w:val="36"/>
          <w:szCs w:val="36"/>
        </w:rPr>
      </w:pPr>
      <w:r w:rsidRPr="00D5542B">
        <w:rPr>
          <w:rFonts w:ascii="Arial" w:hAnsi="Arial" w:cs="Arial"/>
          <w:b/>
          <w:sz w:val="36"/>
          <w:szCs w:val="36"/>
          <w:highlight w:val="yellow"/>
        </w:rPr>
        <w:t>Adopted on 10 February 2021</w:t>
      </w:r>
    </w:p>
    <w:p w:rsidR="00A37987" w:rsidRDefault="001E3ED6">
      <w:pPr>
        <w:rPr>
          <w:rFonts w:ascii="Arial" w:hAnsi="Arial" w:cs="Arial"/>
          <w:b/>
          <w:szCs w:val="22"/>
        </w:rPr>
      </w:pPr>
      <w:r w:rsidRPr="00D13515">
        <w:rPr>
          <w:rFonts w:ascii="Arial" w:hAnsi="Arial" w:cs="Arial"/>
          <w:b/>
          <w:szCs w:val="22"/>
        </w:rPr>
        <w:br w:type="page"/>
      </w:r>
    </w:p>
    <w:p w:rsidR="008104B0" w:rsidRDefault="008104B0" w:rsidP="008104B0">
      <w:pPr>
        <w:rPr>
          <w:lang w:eastAsia="en-GB"/>
        </w:rPr>
      </w:pPr>
      <w:bookmarkStart w:id="1" w:name="_Toc357072129"/>
      <w:bookmarkStart w:id="2" w:name="_Toc359318554"/>
      <w:bookmarkStart w:id="3" w:name="_Toc359334502"/>
      <w:bookmarkStart w:id="4" w:name="_Toc359334781"/>
      <w:bookmarkEnd w:id="0"/>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w:t>
      </w:r>
      <w:r>
        <w:rPr>
          <w:rFonts w:asciiTheme="minorHAnsi" w:hAnsiTheme="minorHAnsi" w:cstheme="minorHAnsi"/>
          <w:b/>
          <w:lang w:eastAsia="en-GB"/>
        </w:rPr>
        <w:tab/>
        <w:t>RULES OF DEBATE</w:t>
      </w:r>
      <w:r>
        <w:rPr>
          <w:rFonts w:asciiTheme="minorHAnsi" w:hAnsiTheme="minorHAnsi" w:cstheme="minorHAnsi"/>
          <w:b/>
          <w:lang w:eastAsia="en-GB"/>
        </w:rPr>
        <w:tab/>
        <w:t>3</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w:t>
      </w:r>
      <w:r>
        <w:rPr>
          <w:rFonts w:asciiTheme="minorHAnsi" w:hAnsiTheme="minorHAnsi" w:cstheme="minorHAnsi"/>
          <w:b/>
          <w:lang w:eastAsia="en-GB"/>
        </w:rPr>
        <w:tab/>
        <w:t>DISORDERLY CONDUCT AT MEETINGS</w:t>
      </w:r>
      <w:r>
        <w:rPr>
          <w:rFonts w:asciiTheme="minorHAnsi" w:hAnsiTheme="minorHAnsi" w:cstheme="minorHAnsi"/>
          <w:b/>
          <w:lang w:eastAsia="en-GB"/>
        </w:rPr>
        <w:tab/>
        <w:t>3</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3.</w:t>
      </w:r>
      <w:r>
        <w:rPr>
          <w:rFonts w:asciiTheme="minorHAnsi" w:hAnsiTheme="minorHAnsi" w:cstheme="minorHAnsi"/>
          <w:b/>
          <w:lang w:eastAsia="en-GB"/>
        </w:rPr>
        <w:tab/>
        <w:t>MEETINGS GENERALLY</w:t>
      </w:r>
      <w:r>
        <w:rPr>
          <w:rFonts w:asciiTheme="minorHAnsi" w:hAnsiTheme="minorHAnsi" w:cstheme="minorHAnsi"/>
          <w:b/>
          <w:lang w:eastAsia="en-GB"/>
        </w:rPr>
        <w:tab/>
        <w:t>5</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4.</w:t>
      </w:r>
      <w:r>
        <w:rPr>
          <w:rFonts w:asciiTheme="minorHAnsi" w:hAnsiTheme="minorHAnsi" w:cstheme="minorHAnsi"/>
          <w:b/>
          <w:lang w:eastAsia="en-GB"/>
        </w:rPr>
        <w:tab/>
        <w:t>COMMITTEES AND SUB-COMMITEES</w:t>
      </w:r>
      <w:r>
        <w:rPr>
          <w:rFonts w:asciiTheme="minorHAnsi" w:hAnsiTheme="minorHAnsi" w:cstheme="minorHAnsi"/>
          <w:b/>
          <w:lang w:eastAsia="en-GB"/>
        </w:rPr>
        <w:tab/>
        <w:t>7</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5.</w:t>
      </w:r>
      <w:r>
        <w:rPr>
          <w:rFonts w:asciiTheme="minorHAnsi" w:hAnsiTheme="minorHAnsi" w:cstheme="minorHAnsi"/>
          <w:b/>
          <w:lang w:eastAsia="en-GB"/>
        </w:rPr>
        <w:tab/>
        <w:t>ORDINARY COUNCIL MEETINGS</w:t>
      </w:r>
      <w:r>
        <w:rPr>
          <w:rFonts w:asciiTheme="minorHAnsi" w:hAnsiTheme="minorHAnsi" w:cstheme="minorHAnsi"/>
          <w:b/>
          <w:lang w:eastAsia="en-GB"/>
        </w:rPr>
        <w:tab/>
        <w:t>8</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6.</w:t>
      </w:r>
      <w:r>
        <w:rPr>
          <w:rFonts w:asciiTheme="minorHAnsi" w:hAnsiTheme="minorHAnsi" w:cstheme="minorHAnsi"/>
          <w:b/>
          <w:lang w:eastAsia="en-GB"/>
        </w:rPr>
        <w:tab/>
        <w:t>EXTRAORDINARY MEETINGS OF THE COUNCIL, COMMITTEES AND</w:t>
      </w:r>
      <w:r>
        <w:rPr>
          <w:rFonts w:asciiTheme="minorHAnsi" w:hAnsiTheme="minorHAnsi" w:cstheme="minorHAnsi"/>
          <w:b/>
          <w:lang w:eastAsia="en-GB"/>
        </w:rPr>
        <w:br/>
      </w:r>
      <w:r>
        <w:rPr>
          <w:rFonts w:asciiTheme="minorHAnsi" w:hAnsiTheme="minorHAnsi" w:cstheme="minorHAnsi"/>
          <w:b/>
          <w:lang w:eastAsia="en-GB"/>
        </w:rPr>
        <w:tab/>
        <w:t>SUB-COMMITTEES</w:t>
      </w:r>
      <w:r>
        <w:rPr>
          <w:rFonts w:asciiTheme="minorHAnsi" w:hAnsiTheme="minorHAnsi" w:cstheme="minorHAnsi"/>
          <w:b/>
          <w:lang w:eastAsia="en-GB"/>
        </w:rPr>
        <w:tab/>
        <w:t>10</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7.</w:t>
      </w:r>
      <w:r>
        <w:rPr>
          <w:rFonts w:asciiTheme="minorHAnsi" w:hAnsiTheme="minorHAnsi" w:cstheme="minorHAnsi"/>
          <w:b/>
          <w:lang w:eastAsia="en-GB"/>
        </w:rPr>
        <w:tab/>
        <w:t>PREVIOUS RESOLUTIONS</w:t>
      </w:r>
      <w:r>
        <w:rPr>
          <w:rFonts w:asciiTheme="minorHAnsi" w:hAnsiTheme="minorHAnsi" w:cstheme="minorHAnsi"/>
          <w:b/>
          <w:lang w:eastAsia="en-GB"/>
        </w:rPr>
        <w:tab/>
        <w:t>11</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8.</w:t>
      </w:r>
      <w:r>
        <w:rPr>
          <w:rFonts w:asciiTheme="minorHAnsi" w:hAnsiTheme="minorHAnsi" w:cstheme="minorHAnsi"/>
          <w:b/>
          <w:lang w:eastAsia="en-GB"/>
        </w:rPr>
        <w:tab/>
        <w:t>VOTING ON APPOINTMENTS</w:t>
      </w:r>
      <w:r>
        <w:rPr>
          <w:rFonts w:asciiTheme="minorHAnsi" w:hAnsiTheme="minorHAnsi" w:cstheme="minorHAnsi"/>
          <w:b/>
          <w:lang w:eastAsia="en-GB"/>
        </w:rPr>
        <w:tab/>
        <w:t>11</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9.</w:t>
      </w:r>
      <w:r>
        <w:rPr>
          <w:rFonts w:asciiTheme="minorHAnsi" w:hAnsiTheme="minorHAnsi" w:cstheme="minorHAnsi"/>
          <w:b/>
          <w:lang w:eastAsia="en-GB"/>
        </w:rPr>
        <w:tab/>
        <w:t>MOTIONS FOR A MEETING THAT REQUIRE WRITTEN NOTICE TO</w:t>
      </w:r>
      <w:r>
        <w:rPr>
          <w:rFonts w:asciiTheme="minorHAnsi" w:hAnsiTheme="minorHAnsi" w:cstheme="minorHAnsi"/>
          <w:b/>
          <w:lang w:eastAsia="en-GB"/>
        </w:rPr>
        <w:br/>
      </w:r>
      <w:r>
        <w:rPr>
          <w:rFonts w:asciiTheme="minorHAnsi" w:hAnsiTheme="minorHAnsi" w:cstheme="minorHAnsi"/>
          <w:b/>
          <w:lang w:eastAsia="en-GB"/>
        </w:rPr>
        <w:tab/>
        <w:t>BE GIVEN TO THE PROPER OFFICER</w:t>
      </w:r>
      <w:r>
        <w:rPr>
          <w:rFonts w:asciiTheme="minorHAnsi" w:hAnsiTheme="minorHAnsi" w:cstheme="minorHAnsi"/>
          <w:b/>
          <w:lang w:eastAsia="en-GB"/>
        </w:rPr>
        <w:tab/>
        <w:t>11</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10.</w:t>
      </w:r>
      <w:r>
        <w:rPr>
          <w:rFonts w:asciiTheme="minorHAnsi" w:hAnsiTheme="minorHAnsi" w:cstheme="minorHAnsi"/>
          <w:b/>
          <w:lang w:eastAsia="en-GB"/>
        </w:rPr>
        <w:tab/>
        <w:t>MOTIONS AT A MEETING THAT DO NOT REQUIRE WRITTEN NOTICE</w:t>
      </w:r>
      <w:r>
        <w:rPr>
          <w:rFonts w:asciiTheme="minorHAnsi" w:hAnsiTheme="minorHAnsi" w:cstheme="minorHAnsi"/>
          <w:b/>
          <w:lang w:eastAsia="en-GB"/>
        </w:rPr>
        <w:tab/>
        <w:t>12</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11.</w:t>
      </w:r>
      <w:r>
        <w:rPr>
          <w:rFonts w:asciiTheme="minorHAnsi" w:hAnsiTheme="minorHAnsi" w:cstheme="minorHAnsi"/>
          <w:b/>
          <w:lang w:eastAsia="en-GB"/>
        </w:rPr>
        <w:tab/>
        <w:t>MANAGEMENT OF INFORMATION</w:t>
      </w:r>
      <w:r>
        <w:rPr>
          <w:rFonts w:asciiTheme="minorHAnsi" w:hAnsiTheme="minorHAnsi" w:cstheme="minorHAnsi"/>
          <w:b/>
          <w:lang w:eastAsia="en-GB"/>
        </w:rPr>
        <w:tab/>
        <w:t>13</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12.</w:t>
      </w:r>
      <w:r>
        <w:rPr>
          <w:rFonts w:asciiTheme="minorHAnsi" w:hAnsiTheme="minorHAnsi" w:cstheme="minorHAnsi"/>
          <w:b/>
          <w:lang w:eastAsia="en-GB"/>
        </w:rPr>
        <w:tab/>
        <w:t>DRAFT MINUTES</w:t>
      </w:r>
      <w:r>
        <w:rPr>
          <w:rFonts w:asciiTheme="minorHAnsi" w:hAnsiTheme="minorHAnsi" w:cstheme="minorHAnsi"/>
          <w:b/>
          <w:lang w:eastAsia="en-GB"/>
        </w:rPr>
        <w:tab/>
        <w:t>13</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13.</w:t>
      </w:r>
      <w:r>
        <w:rPr>
          <w:rFonts w:asciiTheme="minorHAnsi" w:hAnsiTheme="minorHAnsi" w:cstheme="minorHAnsi"/>
          <w:b/>
          <w:lang w:eastAsia="en-GB"/>
        </w:rPr>
        <w:tab/>
        <w:t>CODE OF CONDUCT AND DISPENSATIONS</w:t>
      </w:r>
      <w:r>
        <w:rPr>
          <w:rFonts w:asciiTheme="minorHAnsi" w:hAnsiTheme="minorHAnsi" w:cstheme="minorHAnsi"/>
          <w:b/>
          <w:lang w:eastAsia="en-GB"/>
        </w:rPr>
        <w:tab/>
        <w:t>14</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14.</w:t>
      </w:r>
      <w:r>
        <w:rPr>
          <w:rFonts w:asciiTheme="minorHAnsi" w:hAnsiTheme="minorHAnsi" w:cstheme="minorHAnsi"/>
          <w:b/>
          <w:lang w:eastAsia="en-GB"/>
        </w:rPr>
        <w:tab/>
        <w:t>CODE OF CONDUCT COMPLAINTS</w:t>
      </w:r>
      <w:r>
        <w:rPr>
          <w:rFonts w:asciiTheme="minorHAnsi" w:hAnsiTheme="minorHAnsi" w:cstheme="minorHAnsi"/>
          <w:b/>
          <w:lang w:eastAsia="en-GB"/>
        </w:rPr>
        <w:tab/>
        <w:t>15</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15.</w:t>
      </w:r>
      <w:r>
        <w:rPr>
          <w:rFonts w:asciiTheme="minorHAnsi" w:hAnsiTheme="minorHAnsi" w:cstheme="minorHAnsi"/>
          <w:b/>
          <w:lang w:eastAsia="en-GB"/>
        </w:rPr>
        <w:tab/>
        <w:t>PROPER OFFICER</w:t>
      </w:r>
      <w:r>
        <w:rPr>
          <w:rFonts w:asciiTheme="minorHAnsi" w:hAnsiTheme="minorHAnsi" w:cstheme="minorHAnsi"/>
          <w:b/>
          <w:lang w:eastAsia="en-GB"/>
        </w:rPr>
        <w:tab/>
        <w:t>16</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16.</w:t>
      </w:r>
      <w:r>
        <w:rPr>
          <w:rFonts w:asciiTheme="minorHAnsi" w:hAnsiTheme="minorHAnsi" w:cstheme="minorHAnsi"/>
          <w:b/>
          <w:lang w:eastAsia="en-GB"/>
        </w:rPr>
        <w:tab/>
        <w:t>RESPONSIBLE FINANCIAL OFFICER</w:t>
      </w:r>
      <w:r>
        <w:rPr>
          <w:rFonts w:asciiTheme="minorHAnsi" w:hAnsiTheme="minorHAnsi" w:cstheme="minorHAnsi"/>
          <w:b/>
          <w:lang w:eastAsia="en-GB"/>
        </w:rPr>
        <w:tab/>
        <w:t>17</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17.</w:t>
      </w:r>
      <w:r>
        <w:rPr>
          <w:rFonts w:asciiTheme="minorHAnsi" w:hAnsiTheme="minorHAnsi" w:cstheme="minorHAnsi"/>
          <w:b/>
          <w:lang w:eastAsia="en-GB"/>
        </w:rPr>
        <w:tab/>
        <w:t>ACCOUNTS AND ACCOUNTING STATEMENTS</w:t>
      </w:r>
      <w:r>
        <w:rPr>
          <w:rFonts w:asciiTheme="minorHAnsi" w:hAnsiTheme="minorHAnsi" w:cstheme="minorHAnsi"/>
          <w:b/>
          <w:lang w:eastAsia="en-GB"/>
        </w:rPr>
        <w:tab/>
        <w:t>17</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18.</w:t>
      </w:r>
      <w:r>
        <w:rPr>
          <w:rFonts w:asciiTheme="minorHAnsi" w:hAnsiTheme="minorHAnsi" w:cstheme="minorHAnsi"/>
          <w:b/>
          <w:lang w:eastAsia="en-GB"/>
        </w:rPr>
        <w:tab/>
        <w:t>FINANCIAL CONTROLS AND PROCUREMENT</w:t>
      </w:r>
      <w:r>
        <w:rPr>
          <w:rFonts w:asciiTheme="minorHAnsi" w:hAnsiTheme="minorHAnsi" w:cstheme="minorHAnsi"/>
          <w:b/>
          <w:lang w:eastAsia="en-GB"/>
        </w:rPr>
        <w:tab/>
        <w:t>18</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19.</w:t>
      </w:r>
      <w:r>
        <w:rPr>
          <w:rFonts w:asciiTheme="minorHAnsi" w:hAnsiTheme="minorHAnsi" w:cstheme="minorHAnsi"/>
          <w:b/>
          <w:lang w:eastAsia="en-GB"/>
        </w:rPr>
        <w:tab/>
        <w:t>HANDLING STAFF MATTERS</w:t>
      </w:r>
      <w:r>
        <w:rPr>
          <w:rFonts w:asciiTheme="minorHAnsi" w:hAnsiTheme="minorHAnsi" w:cstheme="minorHAnsi"/>
          <w:b/>
          <w:lang w:eastAsia="en-GB"/>
        </w:rPr>
        <w:tab/>
        <w:t>20</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20.</w:t>
      </w:r>
      <w:r>
        <w:rPr>
          <w:rFonts w:asciiTheme="minorHAnsi" w:hAnsiTheme="minorHAnsi" w:cstheme="minorHAnsi"/>
          <w:b/>
          <w:lang w:eastAsia="en-GB"/>
        </w:rPr>
        <w:tab/>
        <w:t>RESPONSIBILITIES TO PROVIDE INFORMATION</w:t>
      </w:r>
      <w:r>
        <w:rPr>
          <w:rFonts w:asciiTheme="minorHAnsi" w:hAnsiTheme="minorHAnsi" w:cstheme="minorHAnsi"/>
          <w:b/>
          <w:lang w:eastAsia="en-GB"/>
        </w:rPr>
        <w:tab/>
        <w:t>20</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21.</w:t>
      </w:r>
      <w:r>
        <w:rPr>
          <w:rFonts w:asciiTheme="minorHAnsi" w:hAnsiTheme="minorHAnsi" w:cstheme="minorHAnsi"/>
          <w:b/>
          <w:lang w:eastAsia="en-GB"/>
        </w:rPr>
        <w:tab/>
        <w:t>RESPONSIBILITIES UNDER DATA PROTECTION LEGISLATION</w:t>
      </w:r>
      <w:r>
        <w:rPr>
          <w:rFonts w:asciiTheme="minorHAnsi" w:hAnsiTheme="minorHAnsi" w:cstheme="minorHAnsi"/>
          <w:b/>
          <w:lang w:eastAsia="en-GB"/>
        </w:rPr>
        <w:tab/>
        <w:t>21</w:t>
      </w:r>
    </w:p>
    <w:p w:rsidR="008104B0" w:rsidRDefault="008104B0"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22.</w:t>
      </w:r>
      <w:r>
        <w:rPr>
          <w:rFonts w:asciiTheme="minorHAnsi" w:hAnsiTheme="minorHAnsi" w:cstheme="minorHAnsi"/>
          <w:b/>
          <w:lang w:eastAsia="en-GB"/>
        </w:rPr>
        <w:tab/>
        <w:t>RELATIONS WITH THE PRESS/MEDIA</w:t>
      </w:r>
      <w:r>
        <w:rPr>
          <w:rFonts w:asciiTheme="minorHAnsi" w:hAnsiTheme="minorHAnsi" w:cstheme="minorHAnsi"/>
          <w:b/>
          <w:lang w:eastAsia="en-GB"/>
        </w:rPr>
        <w:tab/>
        <w:t>21</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23.</w:t>
      </w:r>
      <w:r>
        <w:rPr>
          <w:rFonts w:asciiTheme="minorHAnsi" w:hAnsiTheme="minorHAnsi" w:cstheme="minorHAnsi"/>
          <w:b/>
          <w:lang w:eastAsia="en-GB"/>
        </w:rPr>
        <w:tab/>
        <w:t>EXECUTION AND SEALING OF LEGAL DEEDS</w:t>
      </w:r>
      <w:r>
        <w:rPr>
          <w:rFonts w:asciiTheme="minorHAnsi" w:hAnsiTheme="minorHAnsi" w:cstheme="minorHAnsi"/>
          <w:b/>
          <w:lang w:eastAsia="en-GB"/>
        </w:rPr>
        <w:tab/>
        <w:t>21</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24.</w:t>
      </w:r>
      <w:r>
        <w:rPr>
          <w:rFonts w:asciiTheme="minorHAnsi" w:hAnsiTheme="minorHAnsi" w:cstheme="minorHAnsi"/>
          <w:b/>
          <w:lang w:eastAsia="en-GB"/>
        </w:rPr>
        <w:tab/>
        <w:t>COMMUNICATING WITH DISTRICT AND COUNTY OR UNITARY</w:t>
      </w:r>
      <w:r>
        <w:rPr>
          <w:rFonts w:asciiTheme="minorHAnsi" w:hAnsiTheme="minorHAnsi" w:cstheme="minorHAnsi"/>
          <w:b/>
          <w:lang w:eastAsia="en-GB"/>
        </w:rPr>
        <w:br/>
      </w:r>
      <w:r>
        <w:rPr>
          <w:rFonts w:asciiTheme="minorHAnsi" w:hAnsiTheme="minorHAnsi" w:cstheme="minorHAnsi"/>
          <w:b/>
          <w:lang w:eastAsia="en-GB"/>
        </w:rPr>
        <w:tab/>
        <w:t>COUNCILLORS</w:t>
      </w:r>
      <w:r>
        <w:rPr>
          <w:rFonts w:asciiTheme="minorHAnsi" w:hAnsiTheme="minorHAnsi" w:cstheme="minorHAnsi"/>
          <w:b/>
          <w:lang w:eastAsia="en-GB"/>
        </w:rPr>
        <w:tab/>
        <w:t>22</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25.</w:t>
      </w:r>
      <w:r>
        <w:rPr>
          <w:rFonts w:asciiTheme="minorHAnsi" w:hAnsiTheme="minorHAnsi" w:cstheme="minorHAnsi"/>
          <w:b/>
          <w:lang w:eastAsia="en-GB"/>
        </w:rPr>
        <w:tab/>
        <w:t>RESTRICTIONS ON COUNCILLOR ACTIVITIES</w:t>
      </w:r>
      <w:r>
        <w:rPr>
          <w:rFonts w:asciiTheme="minorHAnsi" w:hAnsiTheme="minorHAnsi" w:cstheme="minorHAnsi"/>
          <w:b/>
          <w:lang w:eastAsia="en-GB"/>
        </w:rPr>
        <w:tab/>
        <w:t>22</w:t>
      </w:r>
    </w:p>
    <w:p w:rsidR="008104B0"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26.</w:t>
      </w:r>
      <w:r>
        <w:rPr>
          <w:rFonts w:asciiTheme="minorHAnsi" w:hAnsiTheme="minorHAnsi" w:cstheme="minorHAnsi"/>
          <w:b/>
          <w:lang w:eastAsia="en-GB"/>
        </w:rPr>
        <w:tab/>
        <w:t>STANDING ORDERS GENERALLY</w:t>
      </w:r>
      <w:r>
        <w:rPr>
          <w:rFonts w:asciiTheme="minorHAnsi" w:hAnsiTheme="minorHAnsi" w:cstheme="minorHAnsi"/>
          <w:b/>
          <w:lang w:eastAsia="en-GB"/>
        </w:rPr>
        <w:tab/>
        <w:t>22</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27.</w:t>
      </w:r>
      <w:r>
        <w:rPr>
          <w:rFonts w:asciiTheme="minorHAnsi" w:hAnsiTheme="minorHAnsi" w:cstheme="minorHAnsi"/>
          <w:b/>
          <w:lang w:eastAsia="en-GB"/>
        </w:rPr>
        <w:tab/>
        <w:t>CANVASSING AND RECOMMENDATIONS BY COUNCILLORS</w:t>
      </w:r>
      <w:r>
        <w:rPr>
          <w:rFonts w:asciiTheme="minorHAnsi" w:hAnsiTheme="minorHAnsi" w:cstheme="minorHAnsi"/>
          <w:b/>
          <w:lang w:eastAsia="en-GB"/>
        </w:rPr>
        <w:tab/>
        <w:t>22</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28.</w:t>
      </w:r>
      <w:r>
        <w:rPr>
          <w:rFonts w:asciiTheme="minorHAnsi" w:hAnsiTheme="minorHAnsi" w:cstheme="minorHAnsi"/>
          <w:b/>
          <w:lang w:eastAsia="en-GB"/>
        </w:rPr>
        <w:tab/>
        <w:t>WORKING PARTIES</w:t>
      </w:r>
      <w:r>
        <w:rPr>
          <w:rFonts w:asciiTheme="minorHAnsi" w:hAnsiTheme="minorHAnsi" w:cstheme="minorHAnsi"/>
          <w:b/>
          <w:lang w:eastAsia="en-GB"/>
        </w:rPr>
        <w:tab/>
        <w:t>23</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29.</w:t>
      </w:r>
      <w:r>
        <w:rPr>
          <w:rFonts w:asciiTheme="minorHAnsi" w:hAnsiTheme="minorHAnsi" w:cstheme="minorHAnsi"/>
          <w:b/>
          <w:lang w:eastAsia="en-GB"/>
        </w:rPr>
        <w:tab/>
        <w:t>LEAD COUNCILLORS</w:t>
      </w:r>
      <w:r>
        <w:rPr>
          <w:rFonts w:asciiTheme="minorHAnsi" w:hAnsiTheme="minorHAnsi" w:cstheme="minorHAnsi"/>
          <w:b/>
          <w:lang w:eastAsia="en-GB"/>
        </w:rPr>
        <w:tab/>
        <w:t>23</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30.</w:t>
      </w:r>
      <w:r>
        <w:rPr>
          <w:rFonts w:asciiTheme="minorHAnsi" w:hAnsiTheme="minorHAnsi" w:cstheme="minorHAnsi"/>
          <w:b/>
          <w:lang w:eastAsia="en-GB"/>
        </w:rPr>
        <w:tab/>
        <w:t>DELEGATED POWERS</w:t>
      </w:r>
      <w:r>
        <w:rPr>
          <w:rFonts w:asciiTheme="minorHAnsi" w:hAnsiTheme="minorHAnsi" w:cstheme="minorHAnsi"/>
          <w:b/>
          <w:lang w:eastAsia="en-GB"/>
        </w:rPr>
        <w:tab/>
        <w:t>23</w:t>
      </w:r>
    </w:p>
    <w:p w:rsidR="00424C16" w:rsidRDefault="00424C16" w:rsidP="008104B0">
      <w:pPr>
        <w:tabs>
          <w:tab w:val="left" w:pos="567"/>
          <w:tab w:val="right" w:pos="7938"/>
        </w:tabs>
        <w:rPr>
          <w:rFonts w:asciiTheme="minorHAnsi" w:hAnsiTheme="minorHAnsi" w:cstheme="minorHAnsi"/>
          <w:b/>
          <w:lang w:eastAsia="en-GB"/>
        </w:rPr>
      </w:pPr>
      <w:r>
        <w:rPr>
          <w:rFonts w:asciiTheme="minorHAnsi" w:hAnsiTheme="minorHAnsi" w:cstheme="minorHAnsi"/>
          <w:b/>
          <w:lang w:eastAsia="en-GB"/>
        </w:rPr>
        <w:t>31.</w:t>
      </w:r>
      <w:r>
        <w:rPr>
          <w:rFonts w:asciiTheme="minorHAnsi" w:hAnsiTheme="minorHAnsi" w:cstheme="minorHAnsi"/>
          <w:b/>
          <w:lang w:eastAsia="en-GB"/>
        </w:rPr>
        <w:tab/>
        <w:t>PLANNING</w:t>
      </w:r>
      <w:r>
        <w:rPr>
          <w:rFonts w:asciiTheme="minorHAnsi" w:hAnsiTheme="minorHAnsi" w:cstheme="minorHAnsi"/>
          <w:b/>
          <w:lang w:eastAsia="en-GB"/>
        </w:rPr>
        <w:tab/>
        <w:t>23</w:t>
      </w:r>
    </w:p>
    <w:p w:rsidR="00424C16" w:rsidRDefault="00424C16" w:rsidP="008104B0">
      <w:pPr>
        <w:tabs>
          <w:tab w:val="left" w:pos="567"/>
          <w:tab w:val="right" w:pos="7938"/>
        </w:tabs>
        <w:rPr>
          <w:rFonts w:asciiTheme="minorHAnsi" w:hAnsiTheme="minorHAnsi" w:cstheme="minorHAnsi"/>
          <w:b/>
          <w:lang w:eastAsia="en-GB"/>
        </w:rPr>
      </w:pPr>
    </w:p>
    <w:p w:rsidR="008104B0" w:rsidRPr="008104B0" w:rsidRDefault="008104B0" w:rsidP="008104B0">
      <w:pPr>
        <w:tabs>
          <w:tab w:val="left" w:pos="567"/>
          <w:tab w:val="right" w:pos="7938"/>
        </w:tabs>
        <w:rPr>
          <w:rFonts w:asciiTheme="minorHAnsi" w:hAnsiTheme="minorHAnsi" w:cstheme="minorHAnsi"/>
          <w:b/>
          <w:lang w:eastAsia="en-GB"/>
        </w:rPr>
      </w:pPr>
    </w:p>
    <w:p w:rsidR="00883BA0" w:rsidRPr="00D13515" w:rsidRDefault="00883BA0" w:rsidP="0032195E">
      <w:pPr>
        <w:spacing w:after="200" w:line="276" w:lineRule="auto"/>
        <w:ind w:left="567" w:hanging="567"/>
        <w:rPr>
          <w:rFonts w:ascii="Arial" w:hAnsi="Arial" w:cs="Arial"/>
          <w:b/>
          <w:sz w:val="22"/>
          <w:szCs w:val="22"/>
        </w:rPr>
      </w:pPr>
    </w:p>
    <w:p w:rsidR="00883BA0" w:rsidRPr="0051651E" w:rsidRDefault="001E3ED6" w:rsidP="00CB41CA">
      <w:pPr>
        <w:pStyle w:val="Heading1"/>
      </w:pPr>
      <w:r w:rsidRPr="00D13515">
        <w:br w:type="page"/>
      </w:r>
      <w:bookmarkStart w:id="5" w:name="_Toc359336483"/>
      <w:bookmarkStart w:id="6" w:name="_Toc509571990"/>
      <w:r w:rsidRPr="0051651E">
        <w:lastRenderedPageBreak/>
        <w:t>RULES OF DEBATE AT MEETINGS</w:t>
      </w:r>
      <w:bookmarkEnd w:id="1"/>
      <w:bookmarkEnd w:id="2"/>
      <w:bookmarkEnd w:id="3"/>
      <w:bookmarkEnd w:id="4"/>
      <w:bookmarkEnd w:id="5"/>
      <w:bookmarkEnd w:id="6"/>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w:t>
      </w:r>
      <w:r w:rsidR="003B1D88">
        <w:rPr>
          <w:rFonts w:ascii="Arial" w:hAnsi="Arial" w:cs="Arial"/>
          <w:color w:val="000000"/>
          <w:sz w:val="22"/>
          <w:szCs w:val="22"/>
          <w:lang w:bidi="en-US"/>
        </w:rPr>
        <w:t>it has been moved and seconded.</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chairm</w:t>
      </w:r>
      <w:r w:rsidR="003B1D88">
        <w:rPr>
          <w:rFonts w:ascii="Arial" w:hAnsi="Arial" w:cs="Arial"/>
          <w:color w:val="000000"/>
          <w:sz w:val="22"/>
          <w:szCs w:val="22"/>
          <w:lang w:bidi="en-US"/>
        </w:rPr>
        <w:t>an of the meeting as withdrawn.</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w:t>
      </w:r>
      <w:r w:rsidR="003B1D88">
        <w:rPr>
          <w:rFonts w:ascii="Arial" w:hAnsi="Arial" w:cs="Arial"/>
          <w:color w:val="000000"/>
          <w:sz w:val="22"/>
          <w:szCs w:val="22"/>
          <w:lang w:bidi="en-US"/>
        </w:rPr>
        <w:t>It shall not negate the motion.</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An amendment shall not be considered unless early verbal notice of it is given at the meeting and, if requested by the chairman of the meeting, is expres</w:t>
      </w:r>
      <w:r w:rsidR="003B1D88">
        <w:rPr>
          <w:rFonts w:ascii="Arial" w:hAnsi="Arial" w:cs="Arial"/>
          <w:color w:val="000000"/>
          <w:sz w:val="22"/>
          <w:szCs w:val="22"/>
          <w:lang w:bidi="en-US"/>
        </w:rPr>
        <w:t>sed in writing to the chairman.</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w:t>
      </w:r>
      <w:r w:rsidR="003B1D88">
        <w:rPr>
          <w:rFonts w:ascii="Arial" w:hAnsi="Arial" w:cs="Arial"/>
          <w:color w:val="000000"/>
          <w:sz w:val="22"/>
          <w:szCs w:val="22"/>
          <w:lang w:bidi="en-US"/>
        </w:rPr>
        <w:t>by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The mover of an amendment has no right of re</w:t>
      </w:r>
      <w:r w:rsidR="003B1D88">
        <w:rPr>
          <w:rFonts w:ascii="Arial" w:hAnsi="Arial" w:cs="Arial"/>
          <w:color w:val="000000"/>
          <w:sz w:val="22"/>
          <w:szCs w:val="22"/>
          <w:lang w:bidi="en-US"/>
        </w:rPr>
        <w:t>ply at the end of debate on it.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speak on an amendme</w:t>
      </w:r>
      <w:r w:rsidR="003B1D88">
        <w:rPr>
          <w:rFonts w:ascii="Arial" w:hAnsi="Arial" w:cs="Arial"/>
          <w:color w:val="000000"/>
          <w:sz w:val="22"/>
          <w:szCs w:val="22"/>
          <w:lang w:bidi="en-US"/>
        </w:rPr>
        <w:t>nt moved by another councillor;</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 move or speak on another amendment if the motion has be</w:t>
      </w:r>
      <w:r w:rsidR="003B1D88">
        <w:rPr>
          <w:rFonts w:ascii="Arial" w:hAnsi="Arial" w:cs="Arial"/>
          <w:color w:val="000000"/>
          <w:sz w:val="22"/>
          <w:szCs w:val="22"/>
          <w:lang w:bidi="en-US"/>
        </w:rPr>
        <w:t>en amended since he last spoke;</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 make</w:t>
      </w:r>
      <w:r w:rsidR="003B1D88">
        <w:rPr>
          <w:rFonts w:ascii="Arial" w:hAnsi="Arial" w:cs="Arial"/>
          <w:color w:val="000000"/>
          <w:sz w:val="22"/>
          <w:szCs w:val="22"/>
          <w:lang w:bidi="en-US"/>
        </w:rPr>
        <w:t xml:space="preserve"> a point of order;</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w:t>
      </w:r>
      <w:r w:rsidR="003B1D88">
        <w:rPr>
          <w:rFonts w:ascii="Arial" w:hAnsi="Arial" w:cs="Arial"/>
          <w:color w:val="000000"/>
          <w:sz w:val="22"/>
          <w:szCs w:val="22"/>
          <w:lang w:bidi="en-US"/>
        </w:rPr>
        <w:t>give a personal explanation; or</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w:t>
      </w:r>
      <w:r w:rsidR="00DD1B1C">
        <w:rPr>
          <w:rFonts w:ascii="Arial" w:hAnsi="Arial" w:cs="Arial"/>
          <w:color w:val="000000"/>
          <w:sz w:val="22"/>
          <w:szCs w:val="22"/>
          <w:lang w:bidi="en-US"/>
        </w:rPr>
        <w:t>the meeting he is concerned by.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point of order shall be decided by the chairman of the meeting a</w:t>
      </w:r>
      <w:r w:rsidR="00DD1B1C">
        <w:rPr>
          <w:rFonts w:ascii="Arial" w:hAnsi="Arial" w:cs="Arial"/>
          <w:color w:val="000000"/>
          <w:sz w:val="22"/>
          <w:szCs w:val="22"/>
          <w:lang w:bidi="en-US"/>
        </w:rPr>
        <w:t>nd his decision shall be final.</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When a motion is under debate, no other motion shall be moved excep</w:t>
      </w:r>
      <w:r w:rsidR="00DD1B1C">
        <w:rPr>
          <w:rFonts w:ascii="Arial" w:hAnsi="Arial" w:cs="Arial"/>
          <w:color w:val="000000"/>
          <w:sz w:val="22"/>
          <w:szCs w:val="22"/>
          <w:lang w:bidi="en-US"/>
        </w:rPr>
        <w:t>t:</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committee or s</w:t>
      </w:r>
      <w:r w:rsidR="00DD1B1C">
        <w:rPr>
          <w:rFonts w:ascii="Arial" w:hAnsi="Arial" w:cs="Arial"/>
          <w:color w:val="000000"/>
          <w:sz w:val="22"/>
          <w:szCs w:val="22"/>
          <w:lang w:bidi="en-US"/>
        </w:rPr>
        <w:t>ub-committee for consideration;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Before an original or substantive motion is put to the vote, the chairman of the meeting shall be satisfied that the motion has been sufficiently debated and that the mover of the motion under debate has exercise</w:t>
      </w:r>
      <w:r w:rsidR="007B2814">
        <w:rPr>
          <w:rFonts w:ascii="Arial" w:hAnsi="Arial" w:cs="Arial"/>
          <w:color w:val="000000"/>
          <w:sz w:val="22"/>
          <w:szCs w:val="22"/>
          <w:lang w:bidi="en-US"/>
        </w:rPr>
        <w:t>d or waived his right of reply.</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A6920" w:rsidRPr="009052FD">
        <w:rPr>
          <w:rFonts w:ascii="Arial" w:hAnsi="Arial" w:cs="Arial"/>
          <w:sz w:val="22"/>
          <w:szCs w:val="22"/>
          <w:lang w:bidi="en-US"/>
        </w:rPr>
        <w:t>5</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CB41CA">
      <w:pPr>
        <w:pStyle w:val="Heading1"/>
      </w:pPr>
      <w:bookmarkStart w:id="7" w:name="_Toc357072130"/>
      <w:bookmarkStart w:id="8" w:name="_Toc359318555"/>
      <w:bookmarkStart w:id="9" w:name="_Toc359334503"/>
      <w:bookmarkStart w:id="10" w:name="_Toc359334782"/>
      <w:bookmarkStart w:id="11" w:name="_Toc359336484"/>
      <w:bookmarkStart w:id="12" w:name="_Toc509571991"/>
      <w:r w:rsidRPr="00D13515">
        <w:t>DISORDERLY CONDUCT AT MEETINGS</w:t>
      </w:r>
      <w:bookmarkEnd w:id="7"/>
      <w:bookmarkEnd w:id="8"/>
      <w:bookmarkEnd w:id="9"/>
      <w:bookmarkEnd w:id="10"/>
      <w:bookmarkEnd w:id="11"/>
      <w:bookmarkEnd w:id="12"/>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chairman of the </w:t>
      </w:r>
      <w:r w:rsidRPr="00D13515">
        <w:rPr>
          <w:rFonts w:ascii="Arial" w:hAnsi="Arial" w:cs="Arial"/>
          <w:color w:val="000000"/>
          <w:sz w:val="22"/>
          <w:szCs w:val="22"/>
          <w:lang w:bidi="en-US"/>
        </w:rPr>
        <w:lastRenderedPageBreak/>
        <w:t>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1E3ED6" w:rsidP="00CB41CA">
      <w:pPr>
        <w:pStyle w:val="Heading1"/>
      </w:pPr>
      <w:bookmarkStart w:id="13" w:name="_Toc357072131"/>
      <w:bookmarkStart w:id="14" w:name="_Toc359318556"/>
      <w:bookmarkStart w:id="15" w:name="_Toc359334504"/>
      <w:bookmarkStart w:id="16" w:name="_Toc359334783"/>
      <w:bookmarkStart w:id="17" w:name="_Toc359336485"/>
      <w:bookmarkStart w:id="18" w:name="_Toc509571992"/>
      <w:r w:rsidRPr="00D13515">
        <w:t>MEETINGS GENERALLY</w:t>
      </w:r>
      <w:bookmarkEnd w:id="13"/>
      <w:bookmarkEnd w:id="14"/>
      <w:bookmarkEnd w:id="15"/>
      <w:bookmarkEnd w:id="16"/>
      <w:bookmarkEnd w:id="17"/>
      <w:bookmarkEnd w:id="18"/>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CB41CA">
        <w:tc>
          <w:tcPr>
            <w:tcW w:w="422"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B239B">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B239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3B239B" w:rsidRPr="009052FD">
              <w:rPr>
                <w:rFonts w:ascii="Arial" w:hAnsi="Arial" w:cs="Arial"/>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rsidTr="00CB41CA">
        <w:trPr>
          <w:trHeight w:val="683"/>
        </w:trPr>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B239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3B239B" w:rsidRPr="00803DBD">
              <w:rPr>
                <w:rFonts w:ascii="Arial" w:hAnsi="Arial" w:cs="Arial"/>
                <w:sz w:val="22"/>
                <w:szCs w:val="22"/>
                <w:lang w:bidi="en-US"/>
              </w:rPr>
              <w:t>5</w:t>
            </w:r>
            <w:r w:rsidRPr="00803DBD">
              <w:rPr>
                <w:rFonts w:ascii="Arial" w:hAnsi="Arial" w:cs="Arial"/>
                <w:sz w:val="22"/>
                <w:szCs w:val="22"/>
                <w:lang w:bidi="en-US"/>
              </w:rPr>
              <w:t xml:space="preserve"> </w:t>
            </w:r>
            <w:r w:rsidRPr="00D13515">
              <w:rPr>
                <w:rFonts w:ascii="Arial" w:hAnsi="Arial" w:cs="Arial"/>
                <w:color w:val="000000"/>
                <w:sz w:val="22"/>
                <w:szCs w:val="22"/>
                <w:lang w:bidi="en-US"/>
              </w:rPr>
              <w:t>minutes.</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3B239B">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CB41CA">
        <w:tc>
          <w:tcPr>
            <w:tcW w:w="422"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CB41CA">
        <w:tc>
          <w:tcPr>
            <w:tcW w:w="422"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rsidTr="00CB41CA">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CB41CA">
        <w:tc>
          <w:tcPr>
            <w:tcW w:w="422"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w:t>
            </w:r>
            <w:proofErr w:type="gramStart"/>
            <w:r w:rsidRPr="00D13515">
              <w:rPr>
                <w:rFonts w:ascii="Arial" w:hAnsi="Arial" w:cs="Arial"/>
                <w:i/>
                <w:color w:val="000000"/>
                <w:sz w:val="22"/>
                <w:szCs w:val="22"/>
                <w:lang w:bidi="en-US"/>
              </w:rPr>
              <w:t>4d(</w:t>
            </w:r>
            <w:proofErr w:type="gramEnd"/>
            <w:r w:rsidRPr="00D13515">
              <w:rPr>
                <w:rFonts w:ascii="Arial" w:hAnsi="Arial" w:cs="Arial"/>
                <w:i/>
                <w:color w:val="000000"/>
                <w:sz w:val="22"/>
                <w:szCs w:val="22"/>
                <w:lang w:bidi="en-US"/>
              </w:rPr>
              <w:t xml:space="preserve">viii)  for the quorum of a committee or sub-committee meeting. </w:t>
            </w:r>
          </w:p>
        </w:tc>
      </w:tr>
      <w:tr w:rsidR="00883BA0" w:rsidRPr="00D13515" w:rsidTr="001D24A4">
        <w:tc>
          <w:tcPr>
            <w:tcW w:w="423" w:type="dxa"/>
            <w:shd w:val="clear" w:color="auto" w:fill="auto"/>
          </w:tcPr>
          <w:p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r w:rsidR="00883BA0"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1D24A4">
        <w:tc>
          <w:tcPr>
            <w:tcW w:w="423"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rsidR="00883BA0" w:rsidRPr="00D13515" w:rsidRDefault="00883BA0" w:rsidP="00645E8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645E81" w:rsidRPr="00803DBD">
              <w:rPr>
                <w:rFonts w:ascii="Arial" w:hAnsi="Arial" w:cs="Arial"/>
                <w:sz w:val="22"/>
                <w:szCs w:val="22"/>
                <w:lang w:bidi="en-US"/>
              </w:rPr>
              <w:t>2.5</w:t>
            </w:r>
            <w:r w:rsidRPr="00803DBD">
              <w:rPr>
                <w:rFonts w:ascii="Arial" w:hAnsi="Arial" w:cs="Arial"/>
                <w:sz w:val="22"/>
                <w:szCs w:val="22"/>
                <w:lang w:bidi="en-US"/>
              </w:rPr>
              <w:t xml:space="preserve"> </w:t>
            </w:r>
            <w:r w:rsidRPr="00D13515">
              <w:rPr>
                <w:rFonts w:ascii="Arial" w:hAnsi="Arial" w:cs="Arial"/>
                <w:color w:val="000000"/>
                <w:sz w:val="22"/>
                <w:szCs w:val="22"/>
                <w:lang w:bidi="en-US"/>
              </w:rPr>
              <w:t>hours.</w:t>
            </w:r>
          </w:p>
        </w:tc>
      </w:tr>
      <w:tr w:rsidR="00D66541" w:rsidRPr="00D13515" w:rsidTr="001D24A4">
        <w:tc>
          <w:tcPr>
            <w:tcW w:w="423" w:type="dxa"/>
            <w:shd w:val="clear" w:color="auto" w:fill="auto"/>
          </w:tcPr>
          <w:p w:rsidR="00D66541" w:rsidRPr="00D13515" w:rsidRDefault="00D66541"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rsidR="00D66541" w:rsidRPr="00D13515" w:rsidRDefault="00D66541" w:rsidP="00645E8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94C46">
              <w:rPr>
                <w:rFonts w:ascii="Arial" w:hAnsi="Arial" w:cs="Arial"/>
                <w:color w:val="000000"/>
                <w:sz w:val="22"/>
                <w:szCs w:val="22"/>
                <w:lang w:bidi="en-US"/>
              </w:rPr>
              <w:t>The Code of Conduct adopted by the council shall apply to councillors in respect of the entire meeting.</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CB41CA">
      <w:pPr>
        <w:pStyle w:val="Heading1"/>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lastRenderedPageBreak/>
        <w:t>COMMITTEES AND SUB-COMMITTEES</w:t>
      </w:r>
      <w:bookmarkEnd w:id="29"/>
      <w:bookmarkEnd w:id="30"/>
      <w:bookmarkEnd w:id="31"/>
      <w:bookmarkEnd w:id="32"/>
      <w:bookmarkEnd w:id="33"/>
      <w:bookmarkEnd w:id="34"/>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45E81" w:rsidRPr="00803DBD">
        <w:rPr>
          <w:rFonts w:ascii="Arial" w:hAnsi="Arial" w:cs="Arial"/>
          <w:sz w:val="22"/>
          <w:szCs w:val="22"/>
          <w:lang w:bidi="en-US"/>
        </w:rPr>
        <w:t>3</w:t>
      </w:r>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lastRenderedPageBreak/>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1E3ED6" w:rsidP="00CB41CA">
      <w:pPr>
        <w:pStyle w:val="Heading1"/>
      </w:pPr>
      <w:bookmarkStart w:id="36" w:name="_Toc357072135"/>
      <w:bookmarkStart w:id="37" w:name="_Toc359318559"/>
      <w:bookmarkStart w:id="38" w:name="_Toc359334507"/>
      <w:bookmarkStart w:id="39" w:name="_Toc359334786"/>
      <w:bookmarkStart w:id="40" w:name="_Toc359336488"/>
      <w:bookmarkStart w:id="41" w:name="_Toc509571994"/>
      <w:r w:rsidRPr="00D13515">
        <w:t>ORDINARY COUNCIL MEETINGS</w:t>
      </w:r>
      <w:bookmarkEnd w:id="36"/>
      <w:bookmarkEnd w:id="37"/>
      <w:bookmarkEnd w:id="38"/>
      <w:bookmarkEnd w:id="39"/>
      <w:bookmarkEnd w:id="40"/>
      <w:bookmarkEnd w:id="41"/>
      <w:r w:rsidRPr="00D13515">
        <w:t xml:space="preserve">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w:t>
      </w:r>
      <w:r w:rsidRPr="00D13515">
        <w:rPr>
          <w:rFonts w:ascii="Arial" w:hAnsi="Arial" w:cs="Arial"/>
          <w:b/>
          <w:color w:val="000000"/>
          <w:sz w:val="22"/>
          <w:szCs w:val="22"/>
          <w:lang w:bidi="en-US"/>
        </w:rPr>
        <w:lastRenderedPageBreak/>
        <w:t>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472E93" w:rsidRPr="00494C46" w:rsidRDefault="005D0FAA" w:rsidP="00494C4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85222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52225" w:rsidRPr="00494C46" w:rsidRDefault="00852225" w:rsidP="00852225">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sz w:val="22"/>
          <w:szCs w:val="22"/>
          <w:lang w:bidi="en-US"/>
        </w:rPr>
      </w:pPr>
      <w:r w:rsidRPr="00494C46">
        <w:rPr>
          <w:rFonts w:ascii="Arial" w:hAnsi="Arial" w:cs="Arial"/>
          <w:sz w:val="22"/>
          <w:szCs w:val="22"/>
          <w:lang w:bidi="en-US"/>
        </w:rPr>
        <w:t>Review of the dates of review of all Council policies, procedures and notices to include the Council’s policies, procedures and practices in respect of its obligations under freedom of information and data protection legislation (</w:t>
      </w:r>
      <w:r w:rsidRPr="00494C46">
        <w:rPr>
          <w:rFonts w:ascii="Arial" w:hAnsi="Arial" w:cs="Arial"/>
          <w:i/>
          <w:sz w:val="22"/>
          <w:szCs w:val="22"/>
          <w:lang w:bidi="en-US"/>
        </w:rPr>
        <w:t xml:space="preserve">see also standing orders 11, 20 and 21), </w:t>
      </w:r>
      <w:r w:rsidRPr="00494C46">
        <w:rPr>
          <w:rFonts w:ascii="Arial" w:hAnsi="Arial" w:cs="Arial"/>
          <w:sz w:val="22"/>
          <w:szCs w:val="22"/>
          <w:lang w:bidi="en-US"/>
        </w:rPr>
        <w:t>the Council’s policy for dealing with the press/media, and the Council’s employment policies and procedures.</w:t>
      </w:r>
    </w:p>
    <w:p w:rsidR="00883BA0" w:rsidRPr="00D13515" w:rsidRDefault="001E3ED6" w:rsidP="00CB41CA">
      <w:pPr>
        <w:pStyle w:val="Heading1"/>
      </w:pPr>
      <w:bookmarkStart w:id="42" w:name="_Toc357072136"/>
      <w:bookmarkStart w:id="43" w:name="_Toc359318560"/>
      <w:bookmarkStart w:id="44" w:name="_Toc359334508"/>
      <w:bookmarkStart w:id="45" w:name="_Toc359334787"/>
      <w:bookmarkStart w:id="46" w:name="_Toc359336489"/>
      <w:bookmarkStart w:id="47" w:name="_Toc509571995"/>
      <w:r w:rsidRPr="00D13515">
        <w:lastRenderedPageBreak/>
        <w:t>EXTRAORDINARY MEETINGS</w:t>
      </w:r>
      <w:bookmarkEnd w:id="42"/>
      <w:r w:rsidR="00A9033E">
        <w:t xml:space="preserve"> OF THE COUNCIL, </w:t>
      </w:r>
      <w:r w:rsidRPr="00D13515">
        <w:t>COMMITTEES AND SUB-COMMITTEES</w:t>
      </w:r>
      <w:bookmarkEnd w:id="43"/>
      <w:bookmarkEnd w:id="44"/>
      <w:bookmarkEnd w:id="45"/>
      <w:bookmarkEnd w:id="46"/>
      <w:bookmarkEnd w:id="47"/>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006525D8">
        <w:rPr>
          <w:rFonts w:ascii="Arial" w:hAnsi="Arial" w:cs="Arial"/>
          <w:b/>
          <w:bCs/>
          <w:color w:val="000000"/>
          <w:sz w:val="22"/>
          <w:szCs w:val="22"/>
          <w:lang w:bidi="en-US"/>
        </w:rPr>
        <w:t>ouncil at any time.</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645E81" w:rsidRPr="009052FD">
        <w:rPr>
          <w:rFonts w:ascii="Arial" w:hAnsi="Arial" w:cs="Arial"/>
          <w:sz w:val="22"/>
          <w:szCs w:val="22"/>
          <w:lang w:bidi="en-US"/>
        </w:rPr>
        <w:t>3</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768D2" w:rsidRPr="009052FD">
        <w:rPr>
          <w:rFonts w:ascii="Arial" w:hAnsi="Arial" w:cs="Arial"/>
          <w:sz w:val="22"/>
          <w:szCs w:val="22"/>
          <w:lang w:bidi="en-US"/>
        </w:rPr>
        <w:t>2</w:t>
      </w:r>
      <w:r w:rsidRPr="00D13515">
        <w:rPr>
          <w:rFonts w:ascii="Arial" w:hAnsi="Arial" w:cs="Arial"/>
          <w:color w:val="000000"/>
          <w:sz w:val="22"/>
          <w:szCs w:val="22"/>
          <w:lang w:bidi="en-US"/>
        </w:rPr>
        <w:t xml:space="preserve"> members of the committee [or the sub-committee], any </w:t>
      </w:r>
      <w:r w:rsidR="005768D2" w:rsidRPr="009052FD">
        <w:rPr>
          <w:rFonts w:ascii="Arial" w:hAnsi="Arial" w:cs="Arial"/>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1E3ED6" w:rsidP="00CB41CA">
      <w:pPr>
        <w:pStyle w:val="Heading1"/>
      </w:pPr>
      <w:bookmarkStart w:id="48" w:name="_Toc359318561"/>
      <w:bookmarkStart w:id="49" w:name="_Toc359334509"/>
      <w:bookmarkStart w:id="50" w:name="_Toc359334788"/>
      <w:bookmarkStart w:id="51" w:name="_Toc359336490"/>
      <w:bookmarkStart w:id="52" w:name="_Toc509571996"/>
      <w:r w:rsidRPr="00D13515">
        <w:t>PREVIOUS RESOLUTIONS</w:t>
      </w:r>
      <w:bookmarkEnd w:id="35"/>
      <w:bookmarkEnd w:id="48"/>
      <w:bookmarkEnd w:id="49"/>
      <w:bookmarkEnd w:id="50"/>
      <w:bookmarkEnd w:id="51"/>
      <w:bookmarkEnd w:id="52"/>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768D2" w:rsidRPr="009052FD">
        <w:rPr>
          <w:rFonts w:ascii="Arial" w:hAnsi="Arial" w:cs="Arial"/>
          <w:sz w:val="22"/>
          <w:szCs w:val="22"/>
          <w:lang w:bidi="en-US"/>
        </w:rPr>
        <w:t>2</w:t>
      </w:r>
      <w:r w:rsidRPr="009052FD">
        <w:rPr>
          <w:rFonts w:ascii="Arial" w:hAnsi="Arial" w:cs="Arial"/>
          <w:sz w:val="22"/>
          <w:szCs w:val="22"/>
          <w:lang w:bidi="en-US"/>
        </w:rPr>
        <w:t xml:space="preserve">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CB41CA">
      <w:pPr>
        <w:pStyle w:val="Heading1"/>
      </w:pPr>
      <w:bookmarkStart w:id="53" w:name="_Toc357072133"/>
      <w:bookmarkStart w:id="54" w:name="_Toc359318562"/>
      <w:bookmarkStart w:id="55" w:name="_Toc359334510"/>
      <w:bookmarkStart w:id="56" w:name="_Toc359334789"/>
      <w:bookmarkStart w:id="57" w:name="_Toc359336491"/>
      <w:bookmarkStart w:id="58" w:name="_Toc509571997"/>
      <w:r w:rsidRPr="00D13515">
        <w:t>VOTING ON APPOINTMENTS</w:t>
      </w:r>
      <w:bookmarkEnd w:id="53"/>
      <w:bookmarkEnd w:id="54"/>
      <w:bookmarkEnd w:id="55"/>
      <w:bookmarkEnd w:id="56"/>
      <w:bookmarkEnd w:id="57"/>
      <w:bookmarkEnd w:id="58"/>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CB41CA">
      <w:pPr>
        <w:pStyle w:val="Heading1"/>
      </w:pPr>
      <w:bookmarkStart w:id="59" w:name="_Toc357072137"/>
      <w:bookmarkStart w:id="60" w:name="_Toc359318563"/>
      <w:bookmarkStart w:id="61" w:name="_Toc359334511"/>
      <w:bookmarkStart w:id="62" w:name="_Toc359334790"/>
      <w:bookmarkStart w:id="63" w:name="_Toc359336492"/>
      <w:bookmarkStart w:id="64" w:name="_Toc509571998"/>
      <w:r w:rsidRPr="00D13515">
        <w:t>MOTIONS FOR A MEETING THAT REQUIRE WRITTEN NOTICE TO BE GIVEN TO THE PROPER OFFICER</w:t>
      </w:r>
      <w:bookmarkEnd w:id="59"/>
      <w:bookmarkEnd w:id="60"/>
      <w:bookmarkEnd w:id="61"/>
      <w:bookmarkEnd w:id="62"/>
      <w:bookmarkEnd w:id="63"/>
      <w:bookmarkEnd w:id="64"/>
      <w:r w:rsidRPr="00D13515">
        <w:t xml:space="preserve"> </w:t>
      </w: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768D2" w:rsidRPr="00F601D7">
        <w:rPr>
          <w:rFonts w:ascii="Arial" w:hAnsi="Arial" w:cs="Arial"/>
          <w:sz w:val="22"/>
          <w:szCs w:val="22"/>
          <w:lang w:bidi="en-US"/>
        </w:rPr>
        <w:t>7</w:t>
      </w:r>
      <w:r w:rsidRPr="00F601D7">
        <w:rPr>
          <w:rFonts w:ascii="Arial" w:hAnsi="Arial" w:cs="Arial"/>
          <w:sz w:val="22"/>
          <w:szCs w:val="22"/>
          <w:lang w:bidi="en-US"/>
        </w:rPr>
        <w:t xml:space="preserve"> </w:t>
      </w:r>
      <w:r w:rsidRPr="00D13515">
        <w:rPr>
          <w:rFonts w:ascii="Arial" w:hAnsi="Arial" w:cs="Arial"/>
          <w:color w:val="000000"/>
          <w:sz w:val="22"/>
          <w:szCs w:val="22"/>
          <w:lang w:bidi="en-US"/>
        </w:rPr>
        <w:lastRenderedPageBreak/>
        <w:t>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768D2" w:rsidRPr="00F601D7">
        <w:rPr>
          <w:rFonts w:ascii="Arial" w:hAnsi="Arial" w:cs="Arial"/>
          <w:sz w:val="22"/>
          <w:szCs w:val="22"/>
          <w:lang w:bidi="en-US"/>
        </w:rPr>
        <w:t>7</w:t>
      </w:r>
      <w:r w:rsidRPr="00D13515">
        <w:rPr>
          <w:rFonts w:ascii="Arial" w:hAnsi="Arial" w:cs="Arial"/>
          <w:color w:val="000000"/>
          <w:sz w:val="22"/>
          <w:szCs w:val="22"/>
          <w:lang w:bidi="en-US"/>
        </w:rPr>
        <w:t xml:space="preserve">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1E3ED6" w:rsidP="00CB41CA">
      <w:pPr>
        <w:pStyle w:val="Heading1"/>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t>MOTIONS AT A MEETING THAT DO NOT REQUIRE WRITTEN NOTICE</w:t>
      </w:r>
      <w:bookmarkEnd w:id="74"/>
      <w:bookmarkEnd w:id="75"/>
      <w:bookmarkEnd w:id="76"/>
      <w:bookmarkEnd w:id="77"/>
      <w:bookmarkEnd w:id="78"/>
      <w:r w:rsidRPr="00D13515">
        <w:t xml:space="preserve"> </w:t>
      </w:r>
      <w:bookmarkEnd w:id="79"/>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rsidR="009E3A40" w:rsidRDefault="001E3ED6" w:rsidP="00CB41CA">
      <w:pPr>
        <w:pStyle w:val="Heading1"/>
      </w:pPr>
      <w:bookmarkStart w:id="80" w:name="_Toc509572000"/>
      <w:bookmarkStart w:id="81" w:name="_Toc359318565"/>
      <w:bookmarkStart w:id="82" w:name="_Toc359334516"/>
      <w:bookmarkStart w:id="83" w:name="_Toc359334795"/>
      <w:bookmarkStart w:id="84" w:name="_Toc359336497"/>
      <w:bookmarkStart w:id="85" w:name="_Toc357072140"/>
      <w:r w:rsidRPr="00D13515">
        <w:t>MANAGEMENT OF INFORMATION</w:t>
      </w:r>
      <w:bookmarkEnd w:id="80"/>
      <w:r w:rsidRPr="00D13515">
        <w:t xml:space="preserve"> </w:t>
      </w:r>
      <w:bookmarkEnd w:id="81"/>
      <w:bookmarkEnd w:id="82"/>
      <w:bookmarkEnd w:id="83"/>
      <w:bookmarkEnd w:id="84"/>
      <w:bookmarkEnd w:id="85"/>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CB41CA">
      <w:pPr>
        <w:pStyle w:val="Heading1"/>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t>DRAFT MINUTES</w:t>
      </w:r>
      <w:bookmarkEnd w:id="86"/>
      <w:bookmarkEnd w:id="87"/>
      <w:bookmarkEnd w:id="88"/>
      <w:bookmarkEnd w:id="89"/>
      <w:bookmarkEnd w:id="90"/>
      <w:bookmarkEnd w:id="91"/>
      <w:r w:rsidRPr="00D13515">
        <w:t xml:space="preserve"> </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rsidTr="00B64283">
        <w:tc>
          <w:tcPr>
            <w:tcW w:w="486" w:type="dxa"/>
          </w:tcPr>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64283">
        <w:tc>
          <w:tcPr>
            <w:tcW w:w="486" w:type="dxa"/>
          </w:tcPr>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w:t>
            </w:r>
            <w:r w:rsidRPr="00D13515">
              <w:rPr>
                <w:rFonts w:ascii="Arial" w:hAnsi="Arial" w:cs="Arial"/>
                <w:color w:val="000000"/>
                <w:sz w:val="22"/>
                <w:szCs w:val="22"/>
                <w:lang w:bidi="en-US"/>
              </w:rPr>
              <w:lastRenderedPageBreak/>
              <w:t>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rsidTr="00B64283">
        <w:tc>
          <w:tcPr>
            <w:tcW w:w="486" w:type="dxa"/>
          </w:tcPr>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64283">
        <w:tc>
          <w:tcPr>
            <w:tcW w:w="486" w:type="dxa"/>
          </w:tcPr>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64283">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r w:rsidR="00B64283" w:rsidRPr="00803DBD">
              <w:rPr>
                <w:rFonts w:ascii="Arial" w:hAnsi="Arial" w:cs="Arial"/>
                <w:spacing w:val="-2"/>
                <w:sz w:val="22"/>
                <w:szCs w:val="22"/>
                <w:lang w:bidi="en-US"/>
              </w:rPr>
              <w:t>Leafield Parish Council</w:t>
            </w:r>
            <w:r w:rsidRPr="00803DBD">
              <w:rPr>
                <w:rFonts w:ascii="Arial" w:hAnsi="Arial" w:cs="Arial"/>
                <w:spacing w:val="-2"/>
                <w:sz w:val="22"/>
                <w:szCs w:val="22"/>
                <w:lang w:bidi="en-US"/>
              </w:rPr>
              <w:t xml:space="preserve"> </w:t>
            </w:r>
            <w:r w:rsidRPr="00D13515">
              <w:rPr>
                <w:rFonts w:ascii="Arial" w:hAnsi="Arial" w:cs="Arial"/>
                <w:color w:val="000000"/>
                <w:spacing w:val="-2"/>
                <w:sz w:val="22"/>
                <w:szCs w:val="22"/>
                <w:lang w:bidi="en-US"/>
              </w:rPr>
              <w:t>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64283">
        <w:tc>
          <w:tcPr>
            <w:tcW w:w="486"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64283">
        <w:tc>
          <w:tcPr>
            <w:tcW w:w="486" w:type="dxa"/>
          </w:tcPr>
          <w:p w:rsidR="007B6AA4" w:rsidRPr="00D13515" w:rsidRDefault="007B6AA4" w:rsidP="0032195E">
            <w:pPr>
              <w:spacing w:after="200" w:line="276" w:lineRule="auto"/>
              <w:contextualSpacing/>
              <w:rPr>
                <w:rFonts w:ascii="Arial" w:hAnsi="Arial" w:cs="Arial"/>
              </w:rPr>
            </w:pPr>
          </w:p>
        </w:tc>
        <w:tc>
          <w:tcPr>
            <w:tcW w:w="8279"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CB41CA">
      <w:pPr>
        <w:pStyle w:val="Heading1"/>
      </w:pPr>
      <w:bookmarkStart w:id="93" w:name="_Toc359318567"/>
      <w:bookmarkStart w:id="94" w:name="_Toc359334518"/>
      <w:bookmarkStart w:id="95" w:name="_Toc359334797"/>
      <w:bookmarkStart w:id="96" w:name="_Toc359336499"/>
      <w:bookmarkStart w:id="97" w:name="_Toc509572002"/>
      <w:r w:rsidRPr="00D13515">
        <w:t>CODE OF CONDUCT AND DISPENSATIONS</w:t>
      </w:r>
      <w:bookmarkEnd w:id="92"/>
      <w:bookmarkEnd w:id="93"/>
      <w:bookmarkEnd w:id="94"/>
      <w:bookmarkEnd w:id="95"/>
      <w:bookmarkEnd w:id="96"/>
      <w:bookmarkEnd w:id="97"/>
    </w:p>
    <w:p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 xml:space="preserve">by a meeting of </w:t>
      </w:r>
      <w:r w:rsidR="00537CEB" w:rsidRPr="00D13515">
        <w:rPr>
          <w:rFonts w:ascii="Arial" w:hAnsi="Arial" w:cs="Arial"/>
          <w:color w:val="000000"/>
          <w:sz w:val="22"/>
          <w:szCs w:val="22"/>
          <w:lang w:bidi="en-US"/>
        </w:rPr>
        <w:lastRenderedPageBreak/>
        <w:t>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rsidR="00883BA0" w:rsidRPr="00D13515" w:rsidRDefault="001E3ED6" w:rsidP="00CB41CA">
      <w:pPr>
        <w:pStyle w:val="Heading1"/>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t>CODE OF CONDUCT COMPLAINTS</w:t>
      </w:r>
      <w:bookmarkEnd w:id="102"/>
      <w:bookmarkEnd w:id="103"/>
      <w:bookmarkEnd w:id="104"/>
      <w:bookmarkEnd w:id="105"/>
      <w:bookmarkEnd w:id="106"/>
      <w:r w:rsidRPr="00D13515">
        <w:t xml:space="preserve"> </w:t>
      </w:r>
      <w:bookmarkEnd w:id="107"/>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w:t>
      </w:r>
      <w:r w:rsidR="001C0C16">
        <w:rPr>
          <w:rFonts w:ascii="Arial" w:hAnsi="Arial" w:cs="Arial"/>
          <w:color w:val="000000"/>
          <w:sz w:val="22"/>
          <w:szCs w:val="22"/>
          <w:lang w:bidi="en-US"/>
        </w:rPr>
        <w:t>C</w:t>
      </w:r>
      <w:r w:rsidRPr="00D13515">
        <w:rPr>
          <w:rFonts w:ascii="Arial" w:hAnsi="Arial" w:cs="Arial"/>
          <w:color w:val="000000"/>
          <w:sz w:val="22"/>
          <w:szCs w:val="22"/>
          <w:lang w:bidi="en-US"/>
        </w:rPr>
        <w:t xml:space="preserve">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 xml:space="preserve">from the person or body with </w:t>
      </w:r>
      <w:r w:rsidRPr="00D13515">
        <w:rPr>
          <w:rFonts w:ascii="Arial" w:hAnsi="Arial" w:cs="Arial"/>
          <w:color w:val="000000"/>
          <w:sz w:val="22"/>
          <w:szCs w:val="22"/>
          <w:lang w:bidi="en-US"/>
        </w:rPr>
        <w:lastRenderedPageBreak/>
        <w:t>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883BA0" w:rsidRPr="00D13515" w:rsidRDefault="001E3ED6" w:rsidP="00CB41CA">
      <w:pPr>
        <w:pStyle w:val="Heading1"/>
        <w:rPr>
          <w:lang w:bidi="en-US"/>
        </w:rPr>
      </w:pPr>
      <w:bookmarkStart w:id="110" w:name="_Toc359318570"/>
      <w:bookmarkStart w:id="111" w:name="_Toc359334521"/>
      <w:bookmarkStart w:id="112" w:name="_Toc359334800"/>
      <w:bookmarkStart w:id="113" w:name="_Toc359336502"/>
      <w:bookmarkStart w:id="114" w:name="_Toc509572004"/>
      <w:r w:rsidRPr="00D13515">
        <w:rPr>
          <w:lang w:bidi="en-US"/>
        </w:rPr>
        <w:t>PROPER OFFICER</w:t>
      </w:r>
      <w:bookmarkEnd w:id="108"/>
      <w:bookmarkEnd w:id="110"/>
      <w:bookmarkEnd w:id="111"/>
      <w:bookmarkEnd w:id="112"/>
      <w:bookmarkEnd w:id="113"/>
      <w:bookmarkEnd w:id="114"/>
      <w:r w:rsidRPr="00D13515">
        <w:rPr>
          <w:lang w:bidi="en-US"/>
        </w:rPr>
        <w:t xml:space="preserve"> </w:t>
      </w:r>
    </w:p>
    <w:p w:rsidR="00883BA0" w:rsidRPr="00D13515" w:rsidRDefault="007C24DE"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94C46">
        <w:rPr>
          <w:rFonts w:ascii="Arial" w:hAnsi="Arial" w:cs="Arial"/>
          <w:color w:val="000000"/>
          <w:sz w:val="22"/>
          <w:szCs w:val="22"/>
          <w:lang w:bidi="en-US"/>
        </w:rPr>
        <w:t>The Proper Officer shall be either (</w:t>
      </w:r>
      <w:proofErr w:type="spellStart"/>
      <w:r w:rsidRPr="00494C46">
        <w:rPr>
          <w:rFonts w:ascii="Arial" w:hAnsi="Arial" w:cs="Arial"/>
          <w:color w:val="000000"/>
          <w:sz w:val="22"/>
          <w:szCs w:val="22"/>
          <w:lang w:bidi="en-US"/>
        </w:rPr>
        <w:t>i</w:t>
      </w:r>
      <w:proofErr w:type="spellEnd"/>
      <w:r w:rsidRPr="00494C46">
        <w:rPr>
          <w:rFonts w:ascii="Arial" w:hAnsi="Arial" w:cs="Arial"/>
          <w:color w:val="000000"/>
          <w:sz w:val="22"/>
          <w:szCs w:val="22"/>
          <w:lang w:bidi="en-US"/>
        </w:rPr>
        <w:t>) the Clerk or (ii) other staff member(s) nominated by the Council to undertake the work of the Proper Officer when the Proper Officer is absent.</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w:t>
      </w:r>
      <w:r w:rsidR="00494C46">
        <w:rPr>
          <w:rFonts w:ascii="Arial" w:hAnsi="Arial" w:cs="Arial"/>
          <w:color w:val="000000"/>
          <w:sz w:val="22"/>
          <w:szCs w:val="22"/>
          <w:lang w:bidi="en-US"/>
        </w:rPr>
        <w:t xml:space="preserve"> 5 </w:t>
      </w:r>
      <w:r w:rsidRPr="00D13515">
        <w:rPr>
          <w:rFonts w:ascii="Arial" w:hAnsi="Arial" w:cs="Arial"/>
          <w:color w:val="000000"/>
          <w:sz w:val="22"/>
          <w:szCs w:val="22"/>
          <w:lang w:bidi="en-US"/>
        </w:rPr>
        <w:t>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494C46"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 xml:space="preserve">uncil’s Data Protection </w:t>
      </w:r>
      <w:r w:rsidR="0062753E" w:rsidRPr="00494C46">
        <w:rPr>
          <w:rFonts w:ascii="Arial" w:hAnsi="Arial" w:cs="Arial"/>
          <w:color w:val="000000"/>
          <w:sz w:val="22"/>
          <w:szCs w:val="22"/>
          <w:lang w:bidi="en-US"/>
        </w:rPr>
        <w:t>O</w:t>
      </w:r>
      <w:r w:rsidR="00861580" w:rsidRPr="00494C46">
        <w:rPr>
          <w:rFonts w:ascii="Arial" w:hAnsi="Arial" w:cs="Arial"/>
          <w:color w:val="000000"/>
          <w:sz w:val="22"/>
          <w:szCs w:val="22"/>
          <w:lang w:bidi="en-US"/>
        </w:rPr>
        <w:t>fficer</w:t>
      </w:r>
      <w:r w:rsidR="00D41EA5" w:rsidRPr="00494C46">
        <w:rPr>
          <w:rFonts w:ascii="Arial" w:hAnsi="Arial" w:cs="Arial"/>
          <w:color w:val="000000"/>
          <w:sz w:val="22"/>
          <w:szCs w:val="22"/>
          <w:lang w:bidi="en-US"/>
        </w:rPr>
        <w:t xml:space="preserve"> (if there is one)</w:t>
      </w:r>
      <w:r w:rsidR="00494C46" w:rsidRPr="00494C46">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41EA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proofErr w:type="gramStart"/>
      <w:r w:rsidRPr="00D13515">
        <w:rPr>
          <w:rFonts w:ascii="Arial" w:hAnsi="Arial" w:cs="Arial"/>
          <w:color w:val="000000"/>
          <w:sz w:val="22"/>
          <w:szCs w:val="22"/>
          <w:lang w:bidi="en-US"/>
        </w:rPr>
        <w:t>record</w:t>
      </w:r>
      <w:proofErr w:type="gramEnd"/>
      <w:r w:rsidRPr="00D13515">
        <w:rPr>
          <w:rFonts w:ascii="Arial" w:hAnsi="Arial" w:cs="Arial"/>
          <w:color w:val="000000"/>
          <w:sz w:val="22"/>
          <w:szCs w:val="22"/>
          <w:lang w:bidi="en-US"/>
        </w:rPr>
        <w:t xml:space="preserve">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w:t>
      </w:r>
      <w:r w:rsidR="00803DBD">
        <w:rPr>
          <w:rFonts w:ascii="Arial" w:hAnsi="Arial" w:cs="Arial"/>
          <w:color w:val="000000"/>
          <w:sz w:val="22"/>
          <w:szCs w:val="22"/>
          <w:lang w:bidi="en-US"/>
        </w:rPr>
        <w:t>e local planning authority</w:t>
      </w:r>
      <w:r w:rsidR="00494C46">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w:t>
      </w:r>
      <w:r w:rsidR="00EE7ABB" w:rsidRPr="00803DBD">
        <w:rPr>
          <w:rFonts w:ascii="Arial" w:hAnsi="Arial" w:cs="Arial"/>
          <w:sz w:val="22"/>
          <w:szCs w:val="22"/>
          <w:lang w:bidi="en-US"/>
        </w:rPr>
        <w:t>all councillors via email</w:t>
      </w:r>
      <w:r w:rsidR="00EE7ABB">
        <w:rPr>
          <w:rFonts w:ascii="Arial" w:hAnsi="Arial" w:cs="Arial"/>
          <w:i/>
          <w:color w:val="FF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B64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D13515" w:rsidRDefault="001E3ED6" w:rsidP="00CB41CA">
      <w:pPr>
        <w:pStyle w:val="Heading1"/>
      </w:pPr>
      <w:bookmarkStart w:id="116" w:name="_Toc359318571"/>
      <w:bookmarkStart w:id="117" w:name="_Toc359334522"/>
      <w:bookmarkStart w:id="118" w:name="_Toc359334801"/>
      <w:bookmarkStart w:id="119" w:name="_Toc359336503"/>
      <w:bookmarkStart w:id="120" w:name="_Toc509572005"/>
      <w:bookmarkEnd w:id="115"/>
      <w:r w:rsidRPr="00D13515">
        <w:t>RESPONSIBLE FINANCIAL OFFICER</w:t>
      </w:r>
      <w:bookmarkEnd w:id="116"/>
      <w:bookmarkEnd w:id="117"/>
      <w:bookmarkEnd w:id="118"/>
      <w:bookmarkEnd w:id="119"/>
      <w:bookmarkEnd w:id="120"/>
      <w:r w:rsidRPr="00D13515">
        <w:t xml:space="preserve"> </w:t>
      </w: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494C46">
        <w:rPr>
          <w:rFonts w:ascii="Arial" w:hAnsi="Arial" w:cs="Arial"/>
          <w:color w:val="000000"/>
          <w:sz w:val="22"/>
          <w:szCs w:val="22"/>
          <w:lang w:bidi="en-US"/>
        </w:rPr>
        <w:t>.</w:t>
      </w:r>
    </w:p>
    <w:p w:rsidR="00883BA0" w:rsidRPr="00D13515" w:rsidRDefault="001E3ED6" w:rsidP="00CB41CA">
      <w:pPr>
        <w:pStyle w:val="Heading1"/>
      </w:pPr>
      <w:bookmarkStart w:id="121" w:name="_Toc357072147"/>
      <w:bookmarkStart w:id="122" w:name="_Toc359318572"/>
      <w:bookmarkStart w:id="123" w:name="_Toc359334523"/>
      <w:bookmarkStart w:id="124" w:name="_Toc359334802"/>
      <w:bookmarkStart w:id="125" w:name="_Toc359336504"/>
      <w:bookmarkStart w:id="126" w:name="_Toc509572006"/>
      <w:r w:rsidRPr="00D13515">
        <w:t>ACCOUNTS AND ACCOUNTING STATEMENT</w:t>
      </w:r>
      <w:bookmarkEnd w:id="121"/>
      <w:r w:rsidRPr="00D13515">
        <w:t>S</w:t>
      </w:r>
      <w:bookmarkEnd w:id="122"/>
      <w:bookmarkEnd w:id="123"/>
      <w:bookmarkEnd w:id="124"/>
      <w:bookmarkEnd w:id="125"/>
      <w:bookmarkEnd w:id="126"/>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FB3BD4" w:rsidRPr="00D13515" w:rsidRDefault="00FB3BD4"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the</w:t>
      </w:r>
      <w:proofErr w:type="gramEnd"/>
      <w:r>
        <w:rPr>
          <w:rFonts w:ascii="Arial" w:hAnsi="Arial" w:cs="Arial"/>
          <w:color w:val="000000"/>
          <w:sz w:val="22"/>
          <w:szCs w:val="22"/>
          <w:lang w:bidi="en-US"/>
        </w:rPr>
        <w:t xml:space="preserve"> balances held at the end of the quarter being reported and which </w:t>
      </w:r>
      <w:proofErr w:type="spellStart"/>
      <w:r>
        <w:rPr>
          <w:rFonts w:ascii="Arial" w:hAnsi="Arial" w:cs="Arial"/>
          <w:color w:val="000000"/>
          <w:sz w:val="22"/>
          <w:szCs w:val="22"/>
          <w:lang w:bidi="en-US"/>
        </w:rPr>
        <w:t>includesa</w:t>
      </w:r>
      <w:proofErr w:type="spellEnd"/>
      <w:r>
        <w:rPr>
          <w:rFonts w:ascii="Arial" w:hAnsi="Arial" w:cs="Arial"/>
          <w:color w:val="000000"/>
          <w:sz w:val="22"/>
          <w:szCs w:val="22"/>
          <w:lang w:bidi="en-US"/>
        </w:rPr>
        <w:t xml:space="preserve">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D16565" w:rsidRPr="00494C46">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ouncil (receipts and payments</w:t>
      </w:r>
      <w:r w:rsidR="00EE7ABB">
        <w:rPr>
          <w:rFonts w:ascii="Arial" w:hAnsi="Arial" w:cs="Arial"/>
          <w:color w:val="000000"/>
          <w:sz w:val="22"/>
          <w:szCs w:val="22"/>
          <w:lang w:bidi="en-US"/>
        </w:rPr>
        <w:t>)</w:t>
      </w:r>
      <w:r w:rsidR="004E1B75">
        <w:rPr>
          <w:rFonts w:ascii="Arial" w:hAnsi="Arial" w:cs="Arial"/>
          <w:color w:val="000000"/>
          <w:sz w:val="22"/>
          <w:szCs w:val="22"/>
          <w:lang w:bidi="en-US"/>
        </w:rPr>
        <w:t xml:space="preserv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1E3ED6" w:rsidP="00CB41CA">
      <w:pPr>
        <w:pStyle w:val="Heading1"/>
      </w:pPr>
      <w:bookmarkStart w:id="127" w:name="_Toc357072148"/>
      <w:bookmarkStart w:id="128" w:name="_Toc359318573"/>
      <w:bookmarkStart w:id="129" w:name="_Toc359334524"/>
      <w:bookmarkStart w:id="130" w:name="_Toc359334803"/>
      <w:bookmarkStart w:id="131" w:name="_Toc359336505"/>
      <w:bookmarkStart w:id="132" w:name="_Toc509572007"/>
      <w:r w:rsidRPr="00D13515">
        <w:t>FINANCIAL CONTROLS AND PROCUREMENT</w:t>
      </w:r>
      <w:bookmarkEnd w:id="127"/>
      <w:bookmarkEnd w:id="128"/>
      <w:bookmarkEnd w:id="129"/>
      <w:bookmarkEnd w:id="130"/>
      <w:bookmarkEnd w:id="131"/>
      <w:bookmarkEnd w:id="132"/>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Financial regulations shall be reviewed regularly and at least annually for </w:t>
      </w:r>
      <w:r w:rsidRPr="00D13515">
        <w:rPr>
          <w:rFonts w:ascii="Arial" w:hAnsi="Arial" w:cs="Arial"/>
          <w:color w:val="000000"/>
          <w:sz w:val="22"/>
          <w:szCs w:val="22"/>
          <w:lang w:bidi="en-US"/>
        </w:rPr>
        <w:lastRenderedPageBreak/>
        <w:t>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D16565">
        <w:rPr>
          <w:rFonts w:ascii="Arial" w:hAnsi="Arial" w:cs="Arial"/>
          <w:b/>
          <w:bCs/>
          <w:color w:val="000000"/>
          <w:sz w:val="22"/>
          <w:szCs w:val="22"/>
          <w:lang w:bidi="en-US"/>
        </w:rPr>
        <w:t xml:space="preserve"> </w:t>
      </w:r>
      <w:r w:rsidR="00D16565" w:rsidRPr="00494C46">
        <w:rPr>
          <w:rFonts w:ascii="Arial" w:hAnsi="Arial" w:cs="Arial"/>
          <w:b/>
          <w:bCs/>
          <w:color w:val="000000"/>
          <w:sz w:val="22"/>
          <w:szCs w:val="22"/>
          <w:lang w:bidi="en-US"/>
        </w:rPr>
        <w:t>unless it proposes to use an existing list of approved suppliers (framework agreement).</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5542B">
        <w:rPr>
          <w:rFonts w:ascii="Arial" w:hAnsi="Arial" w:cs="Arial"/>
          <w:b/>
          <w:bCs/>
          <w:strike/>
          <w:color w:val="000000"/>
          <w:sz w:val="22"/>
          <w:szCs w:val="22"/>
          <w:highlight w:val="yellow"/>
          <w:lang w:bidi="en-US"/>
        </w:rPr>
        <w:t>£181,302</w:t>
      </w:r>
      <w:r w:rsidR="00B7521E" w:rsidRPr="00D13515">
        <w:rPr>
          <w:rFonts w:ascii="Arial" w:hAnsi="Arial" w:cs="Arial"/>
          <w:b/>
          <w:bCs/>
          <w:color w:val="000000"/>
          <w:sz w:val="22"/>
          <w:szCs w:val="22"/>
          <w:lang w:bidi="en-US"/>
        </w:rPr>
        <w:t xml:space="preserve"> </w:t>
      </w:r>
      <w:r w:rsidR="00D5542B" w:rsidRPr="00D5542B">
        <w:rPr>
          <w:rFonts w:ascii="Arial" w:hAnsi="Arial" w:cs="Arial"/>
          <w:b/>
          <w:bCs/>
          <w:color w:val="000000"/>
          <w:sz w:val="22"/>
          <w:szCs w:val="22"/>
          <w:highlight w:val="yellow"/>
          <w:lang w:bidi="en-US"/>
        </w:rPr>
        <w:t>£189,330</w:t>
      </w:r>
      <w:r w:rsidR="00D5542B">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5542B">
        <w:rPr>
          <w:rFonts w:ascii="Arial" w:hAnsi="Arial" w:cs="Arial"/>
          <w:b/>
          <w:bCs/>
          <w:strike/>
          <w:color w:val="000000"/>
          <w:sz w:val="22"/>
          <w:szCs w:val="22"/>
          <w:highlight w:val="yellow"/>
          <w:lang w:bidi="en-US"/>
        </w:rPr>
        <w:t>£4,551,413</w:t>
      </w:r>
      <w:r w:rsidR="00A40CDA" w:rsidRPr="00D5542B">
        <w:rPr>
          <w:rFonts w:ascii="Arial" w:hAnsi="Arial" w:cs="Arial"/>
          <w:b/>
          <w:sz w:val="22"/>
          <w:szCs w:val="22"/>
          <w:highlight w:val="yellow"/>
        </w:rPr>
        <w:t xml:space="preserve"> </w:t>
      </w:r>
      <w:r w:rsidR="00D5542B" w:rsidRPr="00D5542B">
        <w:rPr>
          <w:rFonts w:ascii="Arial" w:hAnsi="Arial" w:cs="Arial"/>
          <w:b/>
          <w:sz w:val="22"/>
          <w:szCs w:val="22"/>
          <w:highlight w:val="yellow"/>
        </w:rPr>
        <w:t>£4,733,252</w:t>
      </w:r>
      <w:r w:rsidR="00D5542B">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w:t>
      </w:r>
      <w:r w:rsidR="00D5542B">
        <w:rPr>
          <w:rFonts w:ascii="Arial" w:hAnsi="Arial" w:cs="Arial"/>
          <w:b/>
          <w:bCs/>
          <w:color w:val="000000"/>
          <w:sz w:val="22"/>
          <w:szCs w:val="22"/>
          <w:lang w:bidi="en-US"/>
        </w:rPr>
        <w:t xml:space="preserve">, </w:t>
      </w:r>
      <w:r w:rsidR="00D5542B" w:rsidRPr="00D5542B">
        <w:rPr>
          <w:rFonts w:ascii="Arial" w:hAnsi="Arial" w:cs="Arial"/>
          <w:b/>
          <w:bCs/>
          <w:color w:val="000000"/>
          <w:sz w:val="22"/>
          <w:szCs w:val="22"/>
          <w:highlight w:val="yellow"/>
          <w:lang w:bidi="en-US"/>
        </w:rPr>
        <w:t>or £633,540 for a social and other specific services contract</w:t>
      </w:r>
      <w:r w:rsidR="0023055F" w:rsidRPr="00D13515">
        <w:rPr>
          <w:rFonts w:ascii="Arial" w:hAnsi="Arial" w:cs="Arial"/>
          <w:b/>
          <w:bCs/>
          <w:color w:val="000000"/>
          <w:sz w:val="22"/>
          <w:szCs w:val="22"/>
          <w:lang w:bidi="en-US"/>
        </w:rPr>
        <w:t xml:space="preserve">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4A4AC7" w:rsidRPr="00D13515" w:rsidRDefault="004A4AC7" w:rsidP="004A4AC7">
      <w:pPr>
        <w:pStyle w:val="ListParagraph"/>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 xml:space="preserve">with an estimated value in excess of </w:t>
      </w:r>
      <w:r w:rsidRPr="00D5542B">
        <w:rPr>
          <w:rFonts w:ascii="Arial" w:hAnsi="Arial" w:cs="Arial"/>
          <w:b/>
          <w:bCs/>
          <w:strike/>
          <w:color w:val="000000"/>
          <w:sz w:val="22"/>
          <w:szCs w:val="22"/>
          <w:highlight w:val="yellow"/>
        </w:rPr>
        <w:t xml:space="preserve">£363,424 </w:t>
      </w:r>
      <w:r w:rsidR="00D5542B" w:rsidRPr="00D5542B">
        <w:rPr>
          <w:rFonts w:ascii="Arial" w:hAnsi="Arial" w:cs="Arial"/>
          <w:b/>
          <w:bCs/>
          <w:color w:val="000000"/>
          <w:sz w:val="22"/>
          <w:szCs w:val="22"/>
          <w:highlight w:val="yellow"/>
        </w:rPr>
        <w:t>£378,660</w:t>
      </w:r>
      <w:r w:rsidR="00D5542B">
        <w:rPr>
          <w:rFonts w:ascii="Arial" w:hAnsi="Arial" w:cs="Arial"/>
          <w:b/>
          <w:bCs/>
          <w:color w:val="000000"/>
          <w:sz w:val="22"/>
          <w:szCs w:val="22"/>
        </w:rPr>
        <w:t xml:space="preserve"> </w:t>
      </w:r>
      <w:r w:rsidRPr="00D13515">
        <w:rPr>
          <w:rFonts w:ascii="Arial" w:hAnsi="Arial" w:cs="Arial"/>
          <w:b/>
          <w:bCs/>
          <w:color w:val="000000"/>
          <w:sz w:val="22"/>
          <w:szCs w:val="22"/>
        </w:rPr>
        <w:t xml:space="preserve">for a supply, services or design contract; or in excess of </w:t>
      </w:r>
      <w:r w:rsidRPr="00D5542B">
        <w:rPr>
          <w:rFonts w:ascii="Arial" w:hAnsi="Arial" w:cs="Arial"/>
          <w:b/>
          <w:bCs/>
          <w:strike/>
          <w:color w:val="000000"/>
          <w:sz w:val="22"/>
          <w:szCs w:val="22"/>
          <w:highlight w:val="yellow"/>
        </w:rPr>
        <w:t>£4,551,413</w:t>
      </w:r>
      <w:r w:rsidRPr="00D13515">
        <w:rPr>
          <w:rFonts w:ascii="Arial" w:hAnsi="Arial" w:cs="Arial"/>
          <w:b/>
          <w:sz w:val="22"/>
          <w:szCs w:val="22"/>
        </w:rPr>
        <w:t xml:space="preserve"> </w:t>
      </w:r>
      <w:r w:rsidR="00D5542B" w:rsidRPr="00D5542B">
        <w:rPr>
          <w:rFonts w:ascii="Arial" w:hAnsi="Arial" w:cs="Arial"/>
          <w:b/>
          <w:sz w:val="22"/>
          <w:szCs w:val="22"/>
          <w:highlight w:val="yellow"/>
        </w:rPr>
        <w:t>£4,733,252</w:t>
      </w:r>
      <w:r w:rsidR="00D5542B">
        <w:rPr>
          <w:rFonts w:ascii="Arial" w:hAnsi="Arial" w:cs="Arial"/>
          <w:b/>
          <w:sz w:val="22"/>
          <w:szCs w:val="22"/>
        </w:rPr>
        <w:t xml:space="preserve"> </w:t>
      </w:r>
      <w:r w:rsidRPr="00D13515">
        <w:rPr>
          <w:rFonts w:ascii="Arial" w:hAnsi="Arial" w:cs="Arial"/>
          <w:b/>
          <w:bCs/>
          <w:color w:val="000000"/>
          <w:sz w:val="22"/>
          <w:szCs w:val="22"/>
        </w:rPr>
        <w:t xml:space="preserve">for a works contract; or </w:t>
      </w:r>
      <w:r w:rsidRPr="00D5542B">
        <w:rPr>
          <w:rFonts w:ascii="Arial" w:hAnsi="Arial" w:cs="Arial"/>
          <w:b/>
          <w:bCs/>
          <w:strike/>
          <w:color w:val="000000"/>
          <w:sz w:val="22"/>
          <w:szCs w:val="22"/>
          <w:highlight w:val="yellow"/>
        </w:rPr>
        <w:t>£820,370</w:t>
      </w:r>
      <w:r w:rsidR="00D5542B">
        <w:rPr>
          <w:rFonts w:ascii="Arial" w:hAnsi="Arial" w:cs="Arial"/>
          <w:b/>
          <w:bCs/>
          <w:color w:val="000000"/>
          <w:sz w:val="22"/>
          <w:szCs w:val="22"/>
        </w:rPr>
        <w:t xml:space="preserve"> </w:t>
      </w:r>
      <w:bookmarkStart w:id="133" w:name="_GoBack"/>
      <w:bookmarkEnd w:id="133"/>
      <w:r w:rsidR="00D5542B" w:rsidRPr="00D5542B">
        <w:rPr>
          <w:rFonts w:ascii="Arial" w:hAnsi="Arial" w:cs="Arial"/>
          <w:b/>
          <w:bCs/>
          <w:color w:val="000000"/>
          <w:sz w:val="22"/>
          <w:szCs w:val="22"/>
          <w:highlight w:val="yellow"/>
        </w:rPr>
        <w:t>£663,540</w:t>
      </w:r>
      <w:r w:rsidRPr="00D13515">
        <w:rPr>
          <w:rFonts w:ascii="Arial" w:hAnsi="Arial" w:cs="Arial"/>
          <w:b/>
          <w:bCs/>
          <w:color w:val="000000"/>
          <w:sz w:val="22"/>
          <w:szCs w:val="22"/>
        </w:rPr>
        <w:t xml:space="preserve">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p w:rsidR="00883BA0" w:rsidRPr="00D13515" w:rsidRDefault="001E3ED6" w:rsidP="00CB41CA">
      <w:pPr>
        <w:pStyle w:val="Heading1"/>
      </w:pPr>
      <w:bookmarkStart w:id="134" w:name="_Toc357072149"/>
      <w:bookmarkStart w:id="135" w:name="_Toc359318574"/>
      <w:bookmarkStart w:id="136" w:name="_Toc359334525"/>
      <w:bookmarkStart w:id="137" w:name="_Toc359334804"/>
      <w:bookmarkStart w:id="138" w:name="_Toc359336506"/>
      <w:bookmarkStart w:id="139" w:name="_Toc509572008"/>
      <w:bookmarkEnd w:id="109"/>
      <w:r w:rsidRPr="00D13515">
        <w:t>HANDLING STAFF MATTERS</w:t>
      </w:r>
      <w:bookmarkEnd w:id="134"/>
      <w:bookmarkEnd w:id="135"/>
      <w:bookmarkEnd w:id="136"/>
      <w:bookmarkEnd w:id="137"/>
      <w:bookmarkEnd w:id="138"/>
      <w:bookmarkEnd w:id="139"/>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EE7AB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w:t>
      </w:r>
      <w:r w:rsidR="00EE7ABB">
        <w:rPr>
          <w:rFonts w:ascii="Arial" w:hAnsi="Arial" w:cs="Arial"/>
          <w:color w:val="000000"/>
          <w:sz w:val="22"/>
          <w:szCs w:val="22"/>
          <w:lang w:bidi="en-US"/>
        </w:rPr>
        <w:t>/she</w:t>
      </w:r>
      <w:r w:rsidR="00883BA0" w:rsidRPr="00D13515">
        <w:rPr>
          <w:rFonts w:ascii="Arial" w:hAnsi="Arial" w:cs="Arial"/>
          <w:color w:val="000000"/>
          <w:sz w:val="22"/>
          <w:szCs w:val="22"/>
          <w:lang w:bidi="en-US"/>
        </w:rPr>
        <w:t xml:space="preserv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at its next meeting.</w:t>
      </w:r>
    </w:p>
    <w:p w:rsidR="00883BA0" w:rsidRPr="00D13515" w:rsidRDefault="00EE7ABB"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w:t>
      </w:r>
      <w:r w:rsidR="00883BA0" w:rsidRPr="00D13515">
        <w:rPr>
          <w:rFonts w:ascii="Arial" w:hAnsi="Arial" w:cs="Arial"/>
          <w:color w:val="000000"/>
          <w:sz w:val="22"/>
          <w:szCs w:val="22"/>
          <w:lang w:bidi="en-US"/>
        </w:rPr>
        <w:t>or in his</w:t>
      </w:r>
      <w:r>
        <w:rPr>
          <w:rFonts w:ascii="Arial" w:hAnsi="Arial" w:cs="Arial"/>
          <w:color w:val="000000"/>
          <w:sz w:val="22"/>
          <w:szCs w:val="22"/>
          <w:lang w:bidi="en-US"/>
        </w:rPr>
        <w:t>/her</w:t>
      </w:r>
      <w:r w:rsidR="00883BA0" w:rsidRPr="00D13515">
        <w:rPr>
          <w:rFonts w:ascii="Arial" w:hAnsi="Arial" w:cs="Arial"/>
          <w:color w:val="000000"/>
          <w:sz w:val="22"/>
          <w:szCs w:val="22"/>
          <w:lang w:bidi="en-US"/>
        </w:rPr>
        <w:t xml:space="preserve"> absence, the vice-chairman shall upon a resolution conduct a review of the performance and annual appraisal of the work of </w:t>
      </w:r>
      <w:r>
        <w:rPr>
          <w:rFonts w:ascii="Arial" w:hAnsi="Arial" w:cs="Arial"/>
          <w:color w:val="000000"/>
          <w:sz w:val="22"/>
          <w:szCs w:val="22"/>
          <w:lang w:bidi="en-US"/>
        </w:rPr>
        <w:t>the Clerk/RFO</w:t>
      </w:r>
      <w:r w:rsidR="00883BA0"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approval by resolution by </w:t>
      </w:r>
      <w:r>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or in his</w:t>
      </w:r>
      <w:r w:rsidR="00EE7ABB">
        <w:rPr>
          <w:rFonts w:ascii="Arial" w:hAnsi="Arial" w:cs="Arial"/>
          <w:color w:val="000000"/>
          <w:sz w:val="22"/>
          <w:szCs w:val="22"/>
          <w:lang w:bidi="en-US"/>
        </w:rPr>
        <w:t>/her</w:t>
      </w:r>
      <w:r w:rsidR="00883BA0" w:rsidRPr="00D13515">
        <w:rPr>
          <w:rFonts w:ascii="Arial" w:hAnsi="Arial" w:cs="Arial"/>
          <w:color w:val="000000"/>
          <w:sz w:val="22"/>
          <w:szCs w:val="22"/>
          <w:lang w:bidi="en-US"/>
        </w:rPr>
        <w:t xml:space="preserve"> absence, the vice-chairman in respect of an informal or formal grievance matter, and this matter shall be reported back and progressed by resolution of </w:t>
      </w:r>
      <w:r w:rsidR="00EE7ABB">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w:t>
      </w:r>
      <w:r w:rsidR="00EE7ABB">
        <w:rPr>
          <w:rFonts w:ascii="Arial" w:hAnsi="Arial" w:cs="Arial"/>
          <w:color w:val="000000"/>
          <w:sz w:val="22"/>
          <w:szCs w:val="22"/>
          <w:lang w:bidi="en-US"/>
        </w:rPr>
        <w:t>mal grievance matter raised by Clerk/RFO</w:t>
      </w:r>
      <w:r w:rsidR="00883BA0" w:rsidRPr="00D13515">
        <w:rPr>
          <w:rFonts w:ascii="Arial" w:hAnsi="Arial" w:cs="Arial"/>
          <w:color w:val="000000"/>
          <w:sz w:val="22"/>
          <w:szCs w:val="22"/>
          <w:lang w:bidi="en-US"/>
        </w:rPr>
        <w:t xml:space="preserve"> relates t</w:t>
      </w:r>
      <w:r w:rsidR="00EE7ABB">
        <w:rPr>
          <w:rFonts w:ascii="Arial" w:hAnsi="Arial" w:cs="Arial"/>
          <w:color w:val="000000"/>
          <w:sz w:val="22"/>
          <w:szCs w:val="22"/>
          <w:lang w:bidi="en-US"/>
        </w:rPr>
        <w:t>o the chairman or vice-chairman,</w:t>
      </w:r>
      <w:r w:rsidR="00883BA0" w:rsidRPr="00D13515">
        <w:rPr>
          <w:rFonts w:ascii="Arial" w:hAnsi="Arial" w:cs="Arial"/>
          <w:color w:val="000000"/>
          <w:sz w:val="22"/>
          <w:szCs w:val="22"/>
          <w:lang w:bidi="en-US"/>
        </w:rPr>
        <w:t xml:space="preserve"> this shall be communicated to another member of </w:t>
      </w:r>
      <w:r w:rsidR="00EE7AB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EE7AB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Default="001E3ED6" w:rsidP="00CB41CA">
      <w:pPr>
        <w:pStyle w:val="Heading1"/>
      </w:pPr>
      <w:bookmarkStart w:id="140" w:name="_Toc509572009"/>
      <w:r w:rsidRPr="00D13515">
        <w:t>RESPONSIBILITIES TO PROVIDE INFORMATION</w:t>
      </w:r>
      <w:bookmarkEnd w:id="140"/>
      <w:r w:rsidRPr="00D13515">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940423" w:rsidRPr="00D13515" w:rsidRDefault="00FC7B2B" w:rsidP="0051651E">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494C46" w:rsidRDefault="001E0D33"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494C46">
        <w:rPr>
          <w:rFonts w:ascii="Arial" w:hAnsi="Arial" w:cs="Arial"/>
          <w:b/>
          <w:color w:val="000000"/>
          <w:sz w:val="22"/>
          <w:szCs w:val="22"/>
          <w:lang w:bidi="en-US"/>
        </w:rPr>
        <w:t>If gross annual income or expenditure (whichever is higher) does not exceed £25,000, the Council shall publish information in accordance with the requirements of the Smaller Authorities (Transparency Requirements) (England) Regulations 2015.</w:t>
      </w:r>
    </w:p>
    <w:p w:rsidR="001E0D33" w:rsidRPr="00494C46" w:rsidRDefault="001E0D33" w:rsidP="001E0D33">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494C46">
        <w:rPr>
          <w:rFonts w:ascii="Arial" w:hAnsi="Arial" w:cs="Arial"/>
          <w:color w:val="000000"/>
          <w:sz w:val="22"/>
          <w:szCs w:val="22"/>
          <w:lang w:bidi="en-US"/>
        </w:rPr>
        <w:t>Subject to Standing Orders to the contrary or in respect of matters which are confidential, a councillor may, for the purpose of their official purposes (by not otherwise), inspect any document in the possession of the Council and request a copy for the same purpose.</w:t>
      </w:r>
    </w:p>
    <w:p w:rsidR="008940FE" w:rsidRDefault="001E3ED6" w:rsidP="00CB41CA">
      <w:pPr>
        <w:pStyle w:val="Heading1"/>
        <w:rPr>
          <w:lang w:bidi="en-US"/>
        </w:rPr>
      </w:pPr>
      <w:bookmarkStart w:id="141" w:name="_Toc509572010"/>
      <w:r w:rsidRPr="00D13515">
        <w:rPr>
          <w:lang w:bidi="en-US"/>
        </w:rPr>
        <w:t>RESPONSIBILITIES UNDER DATA PROTECTION LEGISLATION</w:t>
      </w:r>
      <w:bookmarkEnd w:id="141"/>
      <w:r w:rsidRPr="00D13515">
        <w:rPr>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9245D9" w:rsidRPr="00494C46" w:rsidRDefault="001E0D33" w:rsidP="0051651E">
      <w:pPr>
        <w:pStyle w:val="ListParagraph"/>
        <w:numPr>
          <w:ilvl w:val="0"/>
          <w:numId w:val="44"/>
        </w:numPr>
        <w:spacing w:after="200" w:line="276" w:lineRule="auto"/>
        <w:rPr>
          <w:rFonts w:ascii="Arial" w:hAnsi="Arial" w:cs="Arial"/>
          <w:sz w:val="22"/>
        </w:rPr>
      </w:pPr>
      <w:r w:rsidRPr="00494C46">
        <w:rPr>
          <w:rFonts w:ascii="Arial" w:hAnsi="Arial" w:cs="Arial"/>
          <w:sz w:val="22"/>
        </w:rPr>
        <w:t>The Council may appoint a Data Protection Officer.</w:t>
      </w:r>
    </w:p>
    <w:p w:rsidR="0095349E" w:rsidRPr="00D13515" w:rsidRDefault="00BC50B3" w:rsidP="0051651E">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51651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51651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51651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51651E">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883BA0" w:rsidRPr="00D13515" w:rsidRDefault="001E3ED6" w:rsidP="00CB41CA">
      <w:pPr>
        <w:pStyle w:val="Heading1"/>
      </w:pPr>
      <w:bookmarkStart w:id="142" w:name="_Toc357072153"/>
      <w:bookmarkStart w:id="143" w:name="_Toc359318576"/>
      <w:bookmarkStart w:id="144" w:name="_Toc359334527"/>
      <w:bookmarkStart w:id="145" w:name="_Toc359334806"/>
      <w:bookmarkStart w:id="146" w:name="_Toc359336508"/>
      <w:bookmarkStart w:id="147" w:name="_Toc509572011"/>
      <w:r w:rsidRPr="00D13515">
        <w:t>RELATIONS WITH THE PRESS/MEDIA</w:t>
      </w:r>
      <w:bookmarkEnd w:id="142"/>
      <w:bookmarkEnd w:id="143"/>
      <w:bookmarkEnd w:id="144"/>
      <w:bookmarkEnd w:id="145"/>
      <w:bookmarkEnd w:id="146"/>
      <w:bookmarkEnd w:id="147"/>
    </w:p>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1E3ED6" w:rsidP="00CB41CA">
      <w:pPr>
        <w:pStyle w:val="Heading1"/>
      </w:pPr>
      <w:bookmarkStart w:id="148" w:name="_Toc357072154"/>
      <w:bookmarkStart w:id="149" w:name="_Toc359318577"/>
      <w:bookmarkStart w:id="150" w:name="_Toc359334528"/>
      <w:bookmarkStart w:id="151" w:name="_Toc359334807"/>
      <w:bookmarkStart w:id="152" w:name="_Toc359336509"/>
      <w:bookmarkStart w:id="153" w:name="_Toc509572012"/>
      <w:r w:rsidRPr="00D13515">
        <w:t>EXECUTION AND SEALING OF LEGAL DEEDS</w:t>
      </w:r>
      <w:bookmarkEnd w:id="148"/>
      <w:bookmarkEnd w:id="149"/>
      <w:bookmarkEnd w:id="150"/>
      <w:bookmarkEnd w:id="151"/>
      <w:bookmarkEnd w:id="152"/>
      <w:bookmarkEnd w:id="153"/>
      <w:r w:rsidRPr="00D13515">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7F12D0" w:rsidRDefault="007F12D0" w:rsidP="007F12D0">
      <w:pPr>
        <w:widowControl w:val="0"/>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proofErr w:type="gramStart"/>
      <w:r w:rsidRPr="007F12D0">
        <w:rPr>
          <w:rFonts w:ascii="Arial" w:hAnsi="Arial" w:cs="Arial"/>
          <w:bCs/>
          <w:color w:val="000000"/>
          <w:sz w:val="22"/>
          <w:szCs w:val="22"/>
          <w:lang w:bidi="en-US"/>
        </w:rPr>
        <w:t>b</w:t>
      </w:r>
      <w:proofErr w:type="gramEnd"/>
      <w:r>
        <w:rPr>
          <w:rFonts w:ascii="Arial" w:hAnsi="Arial" w:cs="Arial"/>
          <w:b/>
          <w:bCs/>
          <w:color w:val="000000"/>
          <w:sz w:val="22"/>
          <w:szCs w:val="22"/>
          <w:lang w:bidi="en-US"/>
        </w:rPr>
        <w:tab/>
      </w:r>
      <w:r w:rsidR="00883BA0" w:rsidRPr="007F12D0">
        <w:rPr>
          <w:rFonts w:ascii="Arial" w:hAnsi="Arial" w:cs="Arial"/>
          <w:b/>
          <w:bCs/>
          <w:color w:val="000000"/>
          <w:sz w:val="22"/>
          <w:szCs w:val="22"/>
          <w:lang w:bidi="en-US"/>
        </w:rPr>
        <w:t>Subject to standing order 2</w:t>
      </w:r>
      <w:r w:rsidR="00EF6623" w:rsidRPr="007F12D0">
        <w:rPr>
          <w:rFonts w:ascii="Arial" w:hAnsi="Arial" w:cs="Arial"/>
          <w:b/>
          <w:bCs/>
          <w:color w:val="000000"/>
          <w:sz w:val="22"/>
          <w:szCs w:val="22"/>
          <w:lang w:bidi="en-US"/>
        </w:rPr>
        <w:t>3</w:t>
      </w:r>
      <w:r w:rsidR="00883BA0" w:rsidRPr="007F12D0">
        <w:rPr>
          <w:rFonts w:ascii="Arial" w:hAnsi="Arial" w:cs="Arial"/>
          <w:b/>
          <w:bCs/>
          <w:color w:val="000000"/>
          <w:sz w:val="22"/>
          <w:szCs w:val="22"/>
          <w:lang w:bidi="en-US"/>
        </w:rPr>
        <w:t>(a</w:t>
      </w:r>
      <w:r w:rsidR="00D87BF7" w:rsidRPr="007F12D0">
        <w:rPr>
          <w:rFonts w:ascii="Arial" w:hAnsi="Arial" w:cs="Arial"/>
          <w:b/>
          <w:bCs/>
          <w:color w:val="000000"/>
          <w:sz w:val="22"/>
          <w:szCs w:val="22"/>
          <w:lang w:bidi="en-US"/>
        </w:rPr>
        <w:t>),</w:t>
      </w:r>
      <w:r w:rsidR="00883BA0" w:rsidRPr="007F12D0">
        <w:rPr>
          <w:rFonts w:ascii="Arial" w:hAnsi="Arial" w:cs="Arial"/>
          <w:b/>
          <w:bCs/>
          <w:color w:val="000000"/>
          <w:sz w:val="22"/>
          <w:szCs w:val="22"/>
          <w:lang w:bidi="en-US"/>
        </w:rPr>
        <w:t xml:space="preserve"> any two councill</w:t>
      </w:r>
      <w:r w:rsidR="00857F9E" w:rsidRPr="007F12D0">
        <w:rPr>
          <w:rFonts w:ascii="Arial" w:hAnsi="Arial" w:cs="Arial"/>
          <w:b/>
          <w:bCs/>
          <w:color w:val="000000"/>
          <w:sz w:val="22"/>
          <w:szCs w:val="22"/>
          <w:lang w:bidi="en-US"/>
        </w:rPr>
        <w:t>ors may sign, on behalf of the C</w:t>
      </w:r>
      <w:r w:rsidR="00883BA0" w:rsidRPr="007F12D0">
        <w:rPr>
          <w:rFonts w:ascii="Arial" w:hAnsi="Arial" w:cs="Arial"/>
          <w:b/>
          <w:bCs/>
          <w:color w:val="000000"/>
          <w:sz w:val="22"/>
          <w:szCs w:val="22"/>
          <w:lang w:bidi="en-US"/>
        </w:rPr>
        <w:t xml:space="preserve">ouncil, any deed required by law and the Proper Officer shall witness their signatures. </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883BA0" w:rsidRPr="00D13515" w:rsidRDefault="001E3ED6" w:rsidP="00CB41CA">
      <w:pPr>
        <w:pStyle w:val="Heading1"/>
      </w:pPr>
      <w:bookmarkStart w:id="154" w:name="_Toc357072155"/>
      <w:bookmarkStart w:id="155" w:name="_Toc359318578"/>
      <w:bookmarkStart w:id="156" w:name="_Toc359334529"/>
      <w:bookmarkStart w:id="157" w:name="_Toc359334808"/>
      <w:bookmarkStart w:id="158" w:name="_Toc359336510"/>
      <w:bookmarkStart w:id="159" w:name="_Toc509572013"/>
      <w:r w:rsidRPr="00D13515">
        <w:t>COMMUNICATING WITH DISTRICT AND COUNTY OR UNITARY COUNCILLORS</w:t>
      </w:r>
      <w:bookmarkEnd w:id="154"/>
      <w:bookmarkEnd w:id="155"/>
      <w:bookmarkEnd w:id="156"/>
      <w:bookmarkEnd w:id="157"/>
      <w:bookmarkEnd w:id="158"/>
      <w:bookmarkEnd w:id="159"/>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District and County Council.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D13515" w:rsidRDefault="001E3ED6" w:rsidP="00CB41CA">
      <w:pPr>
        <w:pStyle w:val="Heading1"/>
      </w:pPr>
      <w:bookmarkStart w:id="160" w:name="_Toc359318579"/>
      <w:bookmarkStart w:id="161" w:name="_Toc359334530"/>
      <w:bookmarkStart w:id="162" w:name="_Toc359334809"/>
      <w:bookmarkStart w:id="163" w:name="_Toc359336511"/>
      <w:bookmarkStart w:id="164" w:name="_Toc509572014"/>
      <w:bookmarkStart w:id="165" w:name="_Toc357072156"/>
      <w:r w:rsidRPr="00D13515">
        <w:t>RESTRICTIONS ON COUNCILLOR ACTIVITIES</w:t>
      </w:r>
      <w:bookmarkEnd w:id="160"/>
      <w:bookmarkEnd w:id="161"/>
      <w:bookmarkEnd w:id="162"/>
      <w:bookmarkEnd w:id="163"/>
      <w:bookmarkEnd w:id="164"/>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p w:rsidR="00883BA0" w:rsidRPr="00D13515" w:rsidRDefault="001E3ED6" w:rsidP="00CB41CA">
      <w:pPr>
        <w:pStyle w:val="Heading1"/>
      </w:pPr>
      <w:bookmarkStart w:id="166" w:name="_Toc359318581"/>
      <w:bookmarkStart w:id="167" w:name="_Toc359334532"/>
      <w:bookmarkStart w:id="168" w:name="_Toc359334811"/>
      <w:bookmarkStart w:id="169" w:name="_Toc359336513"/>
      <w:bookmarkStart w:id="170" w:name="_Toc509572015"/>
      <w:bookmarkEnd w:id="165"/>
      <w:r w:rsidRPr="00D13515">
        <w:t>STANDING ORDERS GENERALLY</w:t>
      </w:r>
      <w:bookmarkEnd w:id="166"/>
      <w:bookmarkEnd w:id="167"/>
      <w:bookmarkEnd w:id="168"/>
      <w:bookmarkEnd w:id="169"/>
      <w:bookmarkEnd w:id="170"/>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7F12D0" w:rsidRPr="00917C68">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243C92" w:rsidRPr="00494C46" w:rsidRDefault="00883BA0" w:rsidP="00BD683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rsidR="00243C92" w:rsidRPr="00590370" w:rsidRDefault="00494C46" w:rsidP="00590370">
      <w:pPr>
        <w:widowControl w:val="0"/>
        <w:suppressAutoHyphens/>
        <w:autoSpaceDE w:val="0"/>
        <w:autoSpaceDN w:val="0"/>
        <w:adjustRightInd w:val="0"/>
        <w:spacing w:after="200" w:line="276" w:lineRule="auto"/>
        <w:ind w:left="426" w:hanging="426"/>
        <w:textAlignment w:val="center"/>
        <w:rPr>
          <w:rFonts w:ascii="Arial" w:hAnsi="Arial" w:cs="Arial"/>
          <w:b/>
          <w:color w:val="000000"/>
          <w:szCs w:val="24"/>
          <w:lang w:bidi="en-US"/>
        </w:rPr>
      </w:pPr>
      <w:r w:rsidRPr="00590370">
        <w:rPr>
          <w:rFonts w:ascii="Arial" w:hAnsi="Arial" w:cs="Arial"/>
          <w:b/>
          <w:color w:val="000000"/>
          <w:szCs w:val="24"/>
          <w:lang w:bidi="en-US"/>
        </w:rPr>
        <w:t>27</w:t>
      </w:r>
      <w:r w:rsidR="00590370" w:rsidRPr="00590370">
        <w:rPr>
          <w:rFonts w:ascii="Arial" w:hAnsi="Arial" w:cs="Arial"/>
          <w:b/>
          <w:color w:val="000000"/>
          <w:szCs w:val="24"/>
          <w:lang w:bidi="en-US"/>
        </w:rPr>
        <w:t>)</w:t>
      </w:r>
      <w:r w:rsidR="00243C92" w:rsidRPr="00590370">
        <w:rPr>
          <w:rFonts w:ascii="Arial" w:hAnsi="Arial" w:cs="Arial"/>
          <w:b/>
          <w:color w:val="000000"/>
          <w:szCs w:val="24"/>
          <w:lang w:bidi="en-US"/>
        </w:rPr>
        <w:tab/>
        <w:t>CANVASSING OF AND RECOMMENDATIONS BY COUNCILLORS</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a.</w:t>
      </w:r>
      <w:r w:rsidRPr="00494C46">
        <w:rPr>
          <w:rFonts w:ascii="Arial" w:hAnsi="Arial" w:cs="Arial"/>
          <w:color w:val="000000"/>
          <w:sz w:val="22"/>
          <w:szCs w:val="22"/>
          <w:lang w:bidi="en-US"/>
        </w:rPr>
        <w:tab/>
        <w:t>Canvassing councillors, directly or indirectly, for appointment to or by the Council shall disqualify the candidate from such an appointment.  The Proper Officer shall disclose the requirements of this standing order to every candidate.</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b.</w:t>
      </w:r>
      <w:r w:rsidRPr="00494C46">
        <w:rPr>
          <w:rFonts w:ascii="Arial" w:hAnsi="Arial" w:cs="Arial"/>
          <w:color w:val="000000"/>
          <w:sz w:val="22"/>
          <w:szCs w:val="22"/>
          <w:lang w:bidi="en-US"/>
        </w:rPr>
        <w:tab/>
        <w:t>A councillor shall not solicit a person for appointment to or by the Council or recommend a person for such appointment or for promotion, but nevertheless, any such person may give a written testimonial of a candidate’s ability, experience or character for submission to the Council with an application for appointment.</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c.</w:t>
      </w:r>
      <w:r w:rsidRPr="00494C46">
        <w:rPr>
          <w:rFonts w:ascii="Arial" w:hAnsi="Arial" w:cs="Arial"/>
          <w:color w:val="000000"/>
          <w:sz w:val="22"/>
          <w:szCs w:val="22"/>
          <w:lang w:bidi="en-US"/>
        </w:rPr>
        <w:tab/>
        <w:t xml:space="preserve">This standing order shall apply to tenders as if the person making the tender </w:t>
      </w:r>
      <w:r w:rsidRPr="00494C46">
        <w:rPr>
          <w:rFonts w:ascii="Arial" w:hAnsi="Arial" w:cs="Arial"/>
          <w:color w:val="000000"/>
          <w:sz w:val="22"/>
          <w:szCs w:val="22"/>
          <w:lang w:bidi="en-US"/>
        </w:rPr>
        <w:lastRenderedPageBreak/>
        <w:t>were a candidate for appointment.</w:t>
      </w:r>
    </w:p>
    <w:p w:rsidR="00243C92" w:rsidRPr="00590370" w:rsidRDefault="00494C46" w:rsidP="00590370">
      <w:pPr>
        <w:widowControl w:val="0"/>
        <w:suppressAutoHyphens/>
        <w:autoSpaceDE w:val="0"/>
        <w:autoSpaceDN w:val="0"/>
        <w:adjustRightInd w:val="0"/>
        <w:spacing w:after="200" w:line="276" w:lineRule="auto"/>
        <w:ind w:left="426" w:hanging="426"/>
        <w:textAlignment w:val="center"/>
        <w:rPr>
          <w:rFonts w:ascii="Arial" w:hAnsi="Arial" w:cs="Arial"/>
          <w:b/>
          <w:color w:val="000000"/>
          <w:szCs w:val="24"/>
          <w:lang w:bidi="en-US"/>
        </w:rPr>
      </w:pPr>
      <w:r w:rsidRPr="00590370">
        <w:rPr>
          <w:rFonts w:ascii="Arial" w:hAnsi="Arial" w:cs="Arial"/>
          <w:b/>
          <w:color w:val="000000"/>
          <w:szCs w:val="24"/>
          <w:lang w:bidi="en-US"/>
        </w:rPr>
        <w:t>28</w:t>
      </w:r>
      <w:r w:rsidR="00590370" w:rsidRPr="00590370">
        <w:rPr>
          <w:rFonts w:ascii="Arial" w:hAnsi="Arial" w:cs="Arial"/>
          <w:b/>
          <w:color w:val="000000"/>
          <w:szCs w:val="24"/>
          <w:lang w:bidi="en-US"/>
        </w:rPr>
        <w:t>)</w:t>
      </w:r>
      <w:r w:rsidR="00243C92" w:rsidRPr="00590370">
        <w:rPr>
          <w:rFonts w:ascii="Arial" w:hAnsi="Arial" w:cs="Arial"/>
          <w:b/>
          <w:color w:val="000000"/>
          <w:szCs w:val="24"/>
          <w:lang w:bidi="en-US"/>
        </w:rPr>
        <w:tab/>
        <w:t>WORKING PARTIES</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a.</w:t>
      </w:r>
      <w:r w:rsidRPr="00494C46">
        <w:rPr>
          <w:rFonts w:ascii="Arial" w:hAnsi="Arial" w:cs="Arial"/>
          <w:color w:val="000000"/>
          <w:sz w:val="22"/>
          <w:szCs w:val="22"/>
          <w:lang w:bidi="en-US"/>
        </w:rPr>
        <w:tab/>
        <w:t>The Council may appoint working parties as necessary.</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b.</w:t>
      </w:r>
      <w:r w:rsidRPr="00494C46">
        <w:rPr>
          <w:rFonts w:ascii="Arial" w:hAnsi="Arial" w:cs="Arial"/>
          <w:color w:val="000000"/>
          <w:sz w:val="22"/>
          <w:szCs w:val="22"/>
          <w:lang w:bidi="en-US"/>
        </w:rPr>
        <w:tab/>
        <w:t>A working party is a group set up for a specific purpose and is time-limited.</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c.</w:t>
      </w:r>
      <w:r w:rsidRPr="00494C46">
        <w:rPr>
          <w:rFonts w:ascii="Arial" w:hAnsi="Arial" w:cs="Arial"/>
          <w:color w:val="000000"/>
          <w:sz w:val="22"/>
          <w:szCs w:val="22"/>
          <w:lang w:bidi="en-US"/>
        </w:rPr>
        <w:tab/>
        <w:t>A working party is not able to make decisions.  Reports and recommendations are reported back to full Council.</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d.</w:t>
      </w:r>
      <w:r w:rsidRPr="00494C46">
        <w:rPr>
          <w:rFonts w:ascii="Arial" w:hAnsi="Arial" w:cs="Arial"/>
          <w:color w:val="000000"/>
          <w:sz w:val="22"/>
          <w:szCs w:val="22"/>
          <w:lang w:bidi="en-US"/>
        </w:rPr>
        <w:tab/>
        <w:t>Meetings do not need to be called by a Summons or be open to the public.</w:t>
      </w:r>
    </w:p>
    <w:p w:rsidR="00243C92" w:rsidRPr="00590370" w:rsidRDefault="00494C46" w:rsidP="00590370">
      <w:pPr>
        <w:widowControl w:val="0"/>
        <w:suppressAutoHyphens/>
        <w:autoSpaceDE w:val="0"/>
        <w:autoSpaceDN w:val="0"/>
        <w:adjustRightInd w:val="0"/>
        <w:spacing w:after="200" w:line="276" w:lineRule="auto"/>
        <w:ind w:left="426" w:hanging="426"/>
        <w:textAlignment w:val="center"/>
        <w:rPr>
          <w:rFonts w:ascii="Arial" w:hAnsi="Arial" w:cs="Arial"/>
          <w:b/>
          <w:color w:val="000000"/>
          <w:szCs w:val="24"/>
          <w:lang w:bidi="en-US"/>
        </w:rPr>
      </w:pPr>
      <w:r w:rsidRPr="00590370">
        <w:rPr>
          <w:rFonts w:ascii="Arial" w:hAnsi="Arial" w:cs="Arial"/>
          <w:b/>
          <w:color w:val="000000"/>
          <w:szCs w:val="24"/>
          <w:lang w:bidi="en-US"/>
        </w:rPr>
        <w:t>29</w:t>
      </w:r>
      <w:r w:rsidR="00590370" w:rsidRPr="00590370">
        <w:rPr>
          <w:rFonts w:ascii="Arial" w:hAnsi="Arial" w:cs="Arial"/>
          <w:b/>
          <w:color w:val="000000"/>
          <w:szCs w:val="24"/>
          <w:lang w:bidi="en-US"/>
        </w:rPr>
        <w:t>)</w:t>
      </w:r>
      <w:r w:rsidR="00243C92" w:rsidRPr="00590370">
        <w:rPr>
          <w:rFonts w:ascii="Arial" w:hAnsi="Arial" w:cs="Arial"/>
          <w:b/>
          <w:color w:val="000000"/>
          <w:szCs w:val="24"/>
          <w:lang w:bidi="en-US"/>
        </w:rPr>
        <w:tab/>
        <w:t>LEAD COUNCILLORS</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a.</w:t>
      </w:r>
      <w:r w:rsidRPr="00494C46">
        <w:rPr>
          <w:rFonts w:ascii="Arial" w:hAnsi="Arial" w:cs="Arial"/>
          <w:color w:val="000000"/>
          <w:sz w:val="22"/>
          <w:szCs w:val="22"/>
          <w:lang w:bidi="en-US"/>
        </w:rPr>
        <w:tab/>
        <w:t>The Council may appoint lead councillors and specify the functions for which they are responsible.</w:t>
      </w:r>
    </w:p>
    <w:p w:rsidR="00243C92" w:rsidRPr="00494C46" w:rsidRDefault="00243C92"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b.</w:t>
      </w:r>
      <w:r w:rsidRPr="00494C46">
        <w:rPr>
          <w:rFonts w:ascii="Arial" w:hAnsi="Arial" w:cs="Arial"/>
          <w:color w:val="000000"/>
          <w:sz w:val="22"/>
          <w:szCs w:val="22"/>
          <w:lang w:bidi="en-US"/>
        </w:rPr>
        <w:tab/>
        <w:t xml:space="preserve">Lead councillors do not have powers to make financial </w:t>
      </w:r>
      <w:r w:rsidR="00145841" w:rsidRPr="00494C46">
        <w:rPr>
          <w:rFonts w:ascii="Arial" w:hAnsi="Arial" w:cs="Arial"/>
          <w:color w:val="000000"/>
          <w:sz w:val="22"/>
          <w:szCs w:val="22"/>
          <w:lang w:bidi="en-US"/>
        </w:rPr>
        <w:t xml:space="preserve">commitments or take decisions independently of the </w:t>
      </w:r>
      <w:proofErr w:type="spellStart"/>
      <w:r w:rsidR="00145841" w:rsidRPr="00494C46">
        <w:rPr>
          <w:rFonts w:ascii="Arial" w:hAnsi="Arial" w:cs="Arial"/>
          <w:color w:val="000000"/>
          <w:sz w:val="22"/>
          <w:szCs w:val="22"/>
          <w:lang w:bidi="en-US"/>
        </w:rPr>
        <w:t>Council</w:t>
      </w:r>
      <w:proofErr w:type="gramStart"/>
      <w:r w:rsidR="00145841" w:rsidRPr="00494C46">
        <w:rPr>
          <w:rFonts w:ascii="Arial" w:hAnsi="Arial" w:cs="Arial"/>
          <w:color w:val="000000"/>
          <w:sz w:val="22"/>
          <w:szCs w:val="22"/>
          <w:lang w:bidi="en-US"/>
        </w:rPr>
        <w:t>..</w:t>
      </w:r>
      <w:proofErr w:type="gramEnd"/>
      <w:r w:rsidR="00145841" w:rsidRPr="00494C46">
        <w:rPr>
          <w:rFonts w:ascii="Arial" w:hAnsi="Arial" w:cs="Arial"/>
          <w:color w:val="000000"/>
          <w:sz w:val="22"/>
          <w:szCs w:val="22"/>
          <w:lang w:bidi="en-US"/>
        </w:rPr>
        <w:t>Their</w:t>
      </w:r>
      <w:proofErr w:type="spellEnd"/>
      <w:r w:rsidR="00145841" w:rsidRPr="00494C46">
        <w:rPr>
          <w:rFonts w:ascii="Arial" w:hAnsi="Arial" w:cs="Arial"/>
          <w:color w:val="000000"/>
          <w:sz w:val="22"/>
          <w:szCs w:val="22"/>
          <w:lang w:bidi="en-US"/>
        </w:rPr>
        <w:t xml:space="preserve"> responsibilities are to:</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roofErr w:type="spellStart"/>
      <w:r w:rsidRPr="00494C46">
        <w:rPr>
          <w:rFonts w:ascii="Arial" w:hAnsi="Arial" w:cs="Arial"/>
          <w:color w:val="000000"/>
          <w:sz w:val="22"/>
          <w:szCs w:val="22"/>
          <w:lang w:bidi="en-US"/>
        </w:rPr>
        <w:t>i</w:t>
      </w:r>
      <w:proofErr w:type="spellEnd"/>
      <w:r w:rsidRPr="00494C46">
        <w:rPr>
          <w:rFonts w:ascii="Arial" w:hAnsi="Arial" w:cs="Arial"/>
          <w:color w:val="000000"/>
          <w:sz w:val="22"/>
          <w:szCs w:val="22"/>
          <w:lang w:bidi="en-US"/>
        </w:rPr>
        <w:t>.</w:t>
      </w:r>
      <w:r w:rsidRPr="00494C46">
        <w:rPr>
          <w:rFonts w:ascii="Arial" w:hAnsi="Arial" w:cs="Arial"/>
          <w:color w:val="000000"/>
          <w:sz w:val="22"/>
          <w:szCs w:val="22"/>
          <w:lang w:bidi="en-US"/>
        </w:rPr>
        <w:tab/>
        <w:t>Lead focussed initiatives related to their nominated area of interest;</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w:t>
      </w:r>
      <w:r w:rsidRPr="00494C46">
        <w:rPr>
          <w:rFonts w:ascii="Arial" w:hAnsi="Arial" w:cs="Arial"/>
          <w:color w:val="000000"/>
          <w:sz w:val="22"/>
          <w:szCs w:val="22"/>
          <w:lang w:bidi="en-US"/>
        </w:rPr>
        <w:tab/>
        <w:t>Report activities to the full Council and present resolutions for approval as required;</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iii.</w:t>
      </w:r>
      <w:r w:rsidRPr="00494C46">
        <w:rPr>
          <w:rFonts w:ascii="Arial" w:hAnsi="Arial" w:cs="Arial"/>
          <w:color w:val="000000"/>
          <w:sz w:val="22"/>
          <w:szCs w:val="22"/>
          <w:lang w:bidi="en-US"/>
        </w:rPr>
        <w:tab/>
        <w:t>Manage actions agreed by the Council; and</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iv.</w:t>
      </w:r>
      <w:r w:rsidRPr="00494C46">
        <w:rPr>
          <w:rFonts w:ascii="Arial" w:hAnsi="Arial" w:cs="Arial"/>
          <w:color w:val="000000"/>
          <w:sz w:val="22"/>
          <w:szCs w:val="22"/>
          <w:lang w:bidi="en-US"/>
        </w:rPr>
        <w:tab/>
        <w:t>Ensure transactions are co-ordinated through the Clerk.</w:t>
      </w:r>
    </w:p>
    <w:p w:rsidR="00FC0245" w:rsidRPr="00590370" w:rsidRDefault="00494C46" w:rsidP="00590370">
      <w:pPr>
        <w:widowControl w:val="0"/>
        <w:suppressAutoHyphens/>
        <w:autoSpaceDE w:val="0"/>
        <w:autoSpaceDN w:val="0"/>
        <w:adjustRightInd w:val="0"/>
        <w:spacing w:after="200" w:line="276" w:lineRule="auto"/>
        <w:ind w:left="426" w:hanging="426"/>
        <w:textAlignment w:val="center"/>
        <w:rPr>
          <w:rFonts w:ascii="Arial" w:hAnsi="Arial" w:cs="Arial"/>
          <w:b/>
          <w:color w:val="000000"/>
          <w:szCs w:val="24"/>
          <w:lang w:bidi="en-US"/>
        </w:rPr>
      </w:pPr>
      <w:r w:rsidRPr="00590370">
        <w:rPr>
          <w:rFonts w:ascii="Arial" w:hAnsi="Arial" w:cs="Arial"/>
          <w:b/>
          <w:color w:val="000000"/>
          <w:szCs w:val="24"/>
          <w:lang w:bidi="en-US"/>
        </w:rPr>
        <w:t>30</w:t>
      </w:r>
      <w:r w:rsidR="00590370">
        <w:rPr>
          <w:rFonts w:ascii="Arial" w:hAnsi="Arial" w:cs="Arial"/>
          <w:b/>
          <w:color w:val="000000"/>
          <w:szCs w:val="24"/>
          <w:lang w:bidi="en-US"/>
        </w:rPr>
        <w:t>)</w:t>
      </w:r>
      <w:r w:rsidR="00FC0245" w:rsidRPr="00590370">
        <w:rPr>
          <w:rFonts w:ascii="Arial" w:hAnsi="Arial" w:cs="Arial"/>
          <w:b/>
          <w:color w:val="000000"/>
          <w:szCs w:val="24"/>
          <w:lang w:bidi="en-US"/>
        </w:rPr>
        <w:tab/>
        <w:t>DELEGATED POWERS</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a.</w:t>
      </w:r>
      <w:r w:rsidRPr="00494C46">
        <w:rPr>
          <w:rFonts w:ascii="Arial" w:hAnsi="Arial" w:cs="Arial"/>
          <w:color w:val="000000"/>
          <w:sz w:val="22"/>
          <w:szCs w:val="22"/>
          <w:lang w:bidi="en-US"/>
        </w:rPr>
        <w:tab/>
        <w:t>The Clerk has the authority to manage and administer routine Parish Council business including:</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roofErr w:type="spellStart"/>
      <w:proofErr w:type="gramStart"/>
      <w:r w:rsidRPr="00494C46">
        <w:rPr>
          <w:rFonts w:ascii="Arial" w:hAnsi="Arial" w:cs="Arial"/>
          <w:color w:val="000000"/>
          <w:sz w:val="22"/>
          <w:szCs w:val="22"/>
          <w:lang w:bidi="en-US"/>
        </w:rPr>
        <w:t>i</w:t>
      </w:r>
      <w:proofErr w:type="spellEnd"/>
      <w:proofErr w:type="gramEnd"/>
      <w:r w:rsidRPr="00494C46">
        <w:rPr>
          <w:rFonts w:ascii="Arial" w:hAnsi="Arial" w:cs="Arial"/>
          <w:color w:val="000000"/>
          <w:sz w:val="22"/>
          <w:szCs w:val="22"/>
          <w:lang w:bidi="en-US"/>
        </w:rPr>
        <w:t>.</w:t>
      </w:r>
      <w:r w:rsidRPr="00494C46">
        <w:rPr>
          <w:rFonts w:ascii="Arial" w:hAnsi="Arial" w:cs="Arial"/>
          <w:color w:val="000000"/>
          <w:sz w:val="22"/>
          <w:szCs w:val="22"/>
          <w:lang w:bidi="en-US"/>
        </w:rPr>
        <w:tab/>
        <w:t>responding to correspondence, liaison with outside bodies, research and preparation of reports and notes for future council meetings;</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w:t>
      </w:r>
      <w:r w:rsidRPr="00494C46">
        <w:rPr>
          <w:rFonts w:ascii="Arial" w:hAnsi="Arial" w:cs="Arial"/>
          <w:color w:val="000000"/>
          <w:sz w:val="22"/>
          <w:szCs w:val="22"/>
          <w:lang w:bidi="en-US"/>
        </w:rPr>
        <w:tab/>
      </w:r>
      <w:proofErr w:type="gramStart"/>
      <w:r w:rsidRPr="00494C46">
        <w:rPr>
          <w:rFonts w:ascii="Arial" w:hAnsi="Arial" w:cs="Arial"/>
          <w:color w:val="000000"/>
          <w:sz w:val="22"/>
          <w:szCs w:val="22"/>
          <w:lang w:bidi="en-US"/>
        </w:rPr>
        <w:t>purchase</w:t>
      </w:r>
      <w:proofErr w:type="gramEnd"/>
      <w:r w:rsidRPr="00494C46">
        <w:rPr>
          <w:rFonts w:ascii="Arial" w:hAnsi="Arial" w:cs="Arial"/>
          <w:color w:val="000000"/>
          <w:sz w:val="22"/>
          <w:szCs w:val="22"/>
          <w:lang w:bidi="en-US"/>
        </w:rPr>
        <w:t xml:space="preserve"> of stationery and office supplies for reimbursement;</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iii.</w:t>
      </w:r>
      <w:r w:rsidRPr="00494C46">
        <w:rPr>
          <w:rFonts w:ascii="Arial" w:hAnsi="Arial" w:cs="Arial"/>
          <w:color w:val="000000"/>
          <w:sz w:val="22"/>
          <w:szCs w:val="22"/>
          <w:lang w:bidi="en-US"/>
        </w:rPr>
        <w:tab/>
      </w:r>
      <w:proofErr w:type="gramStart"/>
      <w:r w:rsidRPr="00494C46">
        <w:rPr>
          <w:rFonts w:ascii="Arial" w:hAnsi="Arial" w:cs="Arial"/>
          <w:color w:val="000000"/>
          <w:sz w:val="22"/>
          <w:szCs w:val="22"/>
          <w:lang w:bidi="en-US"/>
        </w:rPr>
        <w:t>play</w:t>
      </w:r>
      <w:proofErr w:type="gramEnd"/>
      <w:r w:rsidRPr="00494C46">
        <w:rPr>
          <w:rFonts w:ascii="Arial" w:hAnsi="Arial" w:cs="Arial"/>
          <w:color w:val="000000"/>
          <w:sz w:val="22"/>
          <w:szCs w:val="22"/>
          <w:lang w:bidi="en-US"/>
        </w:rPr>
        <w:t xml:space="preserve"> areas and common land management;</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iv.</w:t>
      </w:r>
      <w:r w:rsidRPr="00494C46">
        <w:rPr>
          <w:rFonts w:ascii="Arial" w:hAnsi="Arial" w:cs="Arial"/>
          <w:color w:val="000000"/>
          <w:sz w:val="22"/>
          <w:szCs w:val="22"/>
          <w:lang w:bidi="en-US"/>
        </w:rPr>
        <w:tab/>
        <w:t xml:space="preserve">responding to planning applications on behalf of the Council for which a response is required </w:t>
      </w:r>
      <w:proofErr w:type="spellStart"/>
      <w:r w:rsidRPr="00494C46">
        <w:rPr>
          <w:rFonts w:ascii="Arial" w:hAnsi="Arial" w:cs="Arial"/>
          <w:color w:val="000000"/>
          <w:sz w:val="22"/>
          <w:szCs w:val="22"/>
          <w:lang w:bidi="en-US"/>
        </w:rPr>
        <w:t>outwith</w:t>
      </w:r>
      <w:proofErr w:type="spellEnd"/>
      <w:r w:rsidRPr="00494C46">
        <w:rPr>
          <w:rFonts w:ascii="Arial" w:hAnsi="Arial" w:cs="Arial"/>
          <w:color w:val="000000"/>
          <w:sz w:val="22"/>
          <w:szCs w:val="22"/>
          <w:lang w:bidi="en-US"/>
        </w:rPr>
        <w:t xml:space="preserve"> the normal pattern of Council meetings, and </w:t>
      </w:r>
      <w:proofErr w:type="spellStart"/>
      <w:r w:rsidRPr="00494C46">
        <w:rPr>
          <w:rFonts w:ascii="Arial" w:hAnsi="Arial" w:cs="Arial"/>
          <w:color w:val="000000"/>
          <w:sz w:val="22"/>
          <w:szCs w:val="22"/>
          <w:lang w:bidi="en-US"/>
        </w:rPr>
        <w:t>wher</w:t>
      </w:r>
      <w:proofErr w:type="spellEnd"/>
      <w:r w:rsidRPr="00494C46">
        <w:rPr>
          <w:rFonts w:ascii="Arial" w:hAnsi="Arial" w:cs="Arial"/>
          <w:color w:val="000000"/>
          <w:sz w:val="22"/>
          <w:szCs w:val="22"/>
          <w:lang w:bidi="en-US"/>
        </w:rPr>
        <w:t xml:space="preserve"> an extra meeting cannot reasonably be held within the application timetable;</w:t>
      </w:r>
    </w:p>
    <w:p w:rsidR="00FC0245" w:rsidRPr="00494C46" w:rsidRDefault="00FC0245"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roofErr w:type="gramStart"/>
      <w:r w:rsidRPr="00494C46">
        <w:rPr>
          <w:rFonts w:ascii="Arial" w:hAnsi="Arial" w:cs="Arial"/>
          <w:color w:val="000000"/>
          <w:sz w:val="22"/>
          <w:szCs w:val="22"/>
          <w:lang w:bidi="en-US"/>
        </w:rPr>
        <w:t>v</w:t>
      </w:r>
      <w:proofErr w:type="gramEnd"/>
      <w:r w:rsidRPr="00494C46">
        <w:rPr>
          <w:rFonts w:ascii="Arial" w:hAnsi="Arial" w:cs="Arial"/>
          <w:color w:val="000000"/>
          <w:sz w:val="22"/>
          <w:szCs w:val="22"/>
          <w:lang w:bidi="en-US"/>
        </w:rPr>
        <w:t>.</w:t>
      </w:r>
      <w:r w:rsidRPr="00494C46">
        <w:rPr>
          <w:rFonts w:ascii="Arial" w:hAnsi="Arial" w:cs="Arial"/>
          <w:color w:val="000000"/>
          <w:sz w:val="22"/>
          <w:szCs w:val="22"/>
          <w:lang w:bidi="en-US"/>
        </w:rPr>
        <w:tab/>
        <w:t>other urgent matters requiring attention between meetings following consultation with councillors.</w:t>
      </w:r>
    </w:p>
    <w:p w:rsidR="00145841" w:rsidRPr="00590370" w:rsidRDefault="00494C46" w:rsidP="00590370">
      <w:pPr>
        <w:widowControl w:val="0"/>
        <w:suppressAutoHyphens/>
        <w:autoSpaceDE w:val="0"/>
        <w:autoSpaceDN w:val="0"/>
        <w:adjustRightInd w:val="0"/>
        <w:spacing w:after="200" w:line="276" w:lineRule="auto"/>
        <w:ind w:left="426" w:hanging="426"/>
        <w:textAlignment w:val="center"/>
        <w:rPr>
          <w:rFonts w:ascii="Arial" w:hAnsi="Arial" w:cs="Arial"/>
          <w:b/>
          <w:color w:val="000000"/>
          <w:szCs w:val="24"/>
          <w:lang w:bidi="en-US"/>
        </w:rPr>
      </w:pPr>
      <w:r w:rsidRPr="00590370">
        <w:rPr>
          <w:rFonts w:ascii="Arial" w:hAnsi="Arial" w:cs="Arial"/>
          <w:b/>
          <w:color w:val="000000"/>
          <w:szCs w:val="24"/>
          <w:lang w:bidi="en-US"/>
        </w:rPr>
        <w:t>31</w:t>
      </w:r>
      <w:r w:rsidR="00590370" w:rsidRPr="00590370">
        <w:rPr>
          <w:rFonts w:ascii="Arial" w:hAnsi="Arial" w:cs="Arial"/>
          <w:b/>
          <w:color w:val="000000"/>
          <w:szCs w:val="24"/>
          <w:lang w:bidi="en-US"/>
        </w:rPr>
        <w:t>)</w:t>
      </w:r>
      <w:r w:rsidR="00145841" w:rsidRPr="00590370">
        <w:rPr>
          <w:rFonts w:ascii="Arial" w:hAnsi="Arial" w:cs="Arial"/>
          <w:b/>
          <w:color w:val="000000"/>
          <w:szCs w:val="24"/>
          <w:lang w:bidi="en-US"/>
        </w:rPr>
        <w:tab/>
        <w:t>PLANNING</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a.</w:t>
      </w:r>
      <w:r w:rsidRPr="00494C46">
        <w:rPr>
          <w:rFonts w:ascii="Arial" w:hAnsi="Arial" w:cs="Arial"/>
          <w:color w:val="000000"/>
          <w:sz w:val="22"/>
          <w:szCs w:val="22"/>
          <w:lang w:bidi="en-US"/>
        </w:rPr>
        <w:tab/>
        <w:t xml:space="preserve">Planning matters may be contentious and it is important to ensure that comments submitted remain fair and balanced.  Members must declare an interest and not become involved in planning applications that relate to them, </w:t>
      </w:r>
      <w:r w:rsidRPr="00494C46">
        <w:rPr>
          <w:rFonts w:ascii="Arial" w:hAnsi="Arial" w:cs="Arial"/>
          <w:color w:val="000000"/>
          <w:sz w:val="22"/>
          <w:szCs w:val="22"/>
          <w:lang w:bidi="en-US"/>
        </w:rPr>
        <w:lastRenderedPageBreak/>
        <w:t>their family, associates or neighbours.</w:t>
      </w:r>
    </w:p>
    <w:p w:rsidR="00145841" w:rsidRPr="00494C46" w:rsidRDefault="00145841"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b.</w:t>
      </w:r>
      <w:r w:rsidRPr="00494C46">
        <w:rPr>
          <w:rFonts w:ascii="Arial" w:hAnsi="Arial" w:cs="Arial"/>
          <w:color w:val="000000"/>
          <w:sz w:val="22"/>
          <w:szCs w:val="22"/>
          <w:lang w:bidi="en-US"/>
        </w:rPr>
        <w:tab/>
      </w:r>
      <w:r w:rsidR="00ED7DD6" w:rsidRPr="00494C46">
        <w:rPr>
          <w:rFonts w:ascii="Arial" w:hAnsi="Arial" w:cs="Arial"/>
          <w:color w:val="000000"/>
          <w:sz w:val="22"/>
          <w:szCs w:val="22"/>
          <w:lang w:bidi="en-US"/>
        </w:rPr>
        <w:t xml:space="preserve">On receipt of </w:t>
      </w:r>
      <w:proofErr w:type="gramStart"/>
      <w:r w:rsidR="00ED7DD6" w:rsidRPr="00494C46">
        <w:rPr>
          <w:rFonts w:ascii="Arial" w:hAnsi="Arial" w:cs="Arial"/>
          <w:color w:val="000000"/>
          <w:sz w:val="22"/>
          <w:szCs w:val="22"/>
          <w:lang w:bidi="en-US"/>
        </w:rPr>
        <w:t>a the</w:t>
      </w:r>
      <w:proofErr w:type="gramEnd"/>
      <w:r w:rsidR="00ED7DD6" w:rsidRPr="00494C46">
        <w:rPr>
          <w:rFonts w:ascii="Arial" w:hAnsi="Arial" w:cs="Arial"/>
          <w:color w:val="000000"/>
          <w:sz w:val="22"/>
          <w:szCs w:val="22"/>
          <w:lang w:bidi="en-US"/>
        </w:rPr>
        <w:t xml:space="preserve"> notification of a planning application from the District Council, the Clerk forwards the details to councillors via email.</w:t>
      </w:r>
      <w:r w:rsidR="00BF0CBC" w:rsidRPr="00494C46">
        <w:rPr>
          <w:rFonts w:ascii="Arial" w:hAnsi="Arial" w:cs="Arial"/>
          <w:color w:val="000000"/>
          <w:sz w:val="22"/>
          <w:szCs w:val="22"/>
          <w:lang w:bidi="en-US"/>
        </w:rPr>
        <w:t xml:space="preserve">  If the response deadline falls prior to the next meeting, the Clerk will request an extension from the Local Planning Authority.</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c.</w:t>
      </w:r>
      <w:r w:rsidRPr="00494C46">
        <w:rPr>
          <w:rFonts w:ascii="Arial" w:hAnsi="Arial" w:cs="Arial"/>
          <w:color w:val="000000"/>
          <w:sz w:val="22"/>
          <w:szCs w:val="22"/>
          <w:lang w:bidi="en-US"/>
        </w:rPr>
        <w:tab/>
        <w:t xml:space="preserve">A list of current applications will be included for discussion on the agenda for each meeting.  The Clerk will send the council’s comments to the Local </w:t>
      </w:r>
      <w:proofErr w:type="spellStart"/>
      <w:r w:rsidRPr="00494C46">
        <w:rPr>
          <w:rFonts w:ascii="Arial" w:hAnsi="Arial" w:cs="Arial"/>
          <w:color w:val="000000"/>
          <w:sz w:val="22"/>
          <w:szCs w:val="22"/>
          <w:lang w:bidi="en-US"/>
        </w:rPr>
        <w:t>Plannig</w:t>
      </w:r>
      <w:proofErr w:type="spellEnd"/>
      <w:r w:rsidRPr="00494C46">
        <w:rPr>
          <w:rFonts w:ascii="Arial" w:hAnsi="Arial" w:cs="Arial"/>
          <w:color w:val="000000"/>
          <w:sz w:val="22"/>
          <w:szCs w:val="22"/>
          <w:lang w:bidi="en-US"/>
        </w:rPr>
        <w:t xml:space="preserve"> Authority.</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d.</w:t>
      </w:r>
      <w:r w:rsidRPr="00494C46">
        <w:rPr>
          <w:rFonts w:ascii="Arial" w:hAnsi="Arial" w:cs="Arial"/>
          <w:color w:val="000000"/>
          <w:sz w:val="22"/>
          <w:szCs w:val="22"/>
          <w:lang w:bidi="en-US"/>
        </w:rPr>
        <w:tab/>
        <w:t>If it is not possible for the Council to make a decision at a meeting, the Council may decide to use the Clerk’s delegated power to send a response on its behalf.</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roofErr w:type="spellStart"/>
      <w:r w:rsidRPr="00494C46">
        <w:rPr>
          <w:rFonts w:ascii="Arial" w:hAnsi="Arial" w:cs="Arial"/>
          <w:color w:val="000000"/>
          <w:sz w:val="22"/>
          <w:szCs w:val="22"/>
          <w:lang w:bidi="en-US"/>
        </w:rPr>
        <w:t>i</w:t>
      </w:r>
      <w:proofErr w:type="spellEnd"/>
      <w:r w:rsidRPr="00494C46">
        <w:rPr>
          <w:rFonts w:ascii="Arial" w:hAnsi="Arial" w:cs="Arial"/>
          <w:color w:val="000000"/>
          <w:sz w:val="22"/>
          <w:szCs w:val="22"/>
          <w:lang w:bidi="en-US"/>
        </w:rPr>
        <w:t>.</w:t>
      </w:r>
      <w:r w:rsidRPr="00494C46">
        <w:rPr>
          <w:rFonts w:ascii="Arial" w:hAnsi="Arial" w:cs="Arial"/>
          <w:color w:val="000000"/>
          <w:sz w:val="22"/>
          <w:szCs w:val="22"/>
          <w:lang w:bidi="en-US"/>
        </w:rPr>
        <w:tab/>
        <w:t>The decision to use the Clerk’s delegated power shall be agreed by a majority of the council.</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w:t>
      </w:r>
      <w:r w:rsidRPr="00494C46">
        <w:rPr>
          <w:rFonts w:ascii="Arial" w:hAnsi="Arial" w:cs="Arial"/>
          <w:color w:val="000000"/>
          <w:sz w:val="22"/>
          <w:szCs w:val="22"/>
          <w:lang w:bidi="en-US"/>
        </w:rPr>
        <w:tab/>
        <w:t>Councillors shall forward their comments to the Clerk.</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iii.</w:t>
      </w:r>
      <w:r w:rsidRPr="00494C46">
        <w:rPr>
          <w:rFonts w:ascii="Arial" w:hAnsi="Arial" w:cs="Arial"/>
          <w:color w:val="000000"/>
          <w:sz w:val="22"/>
          <w:szCs w:val="22"/>
          <w:lang w:bidi="en-US"/>
        </w:rPr>
        <w:tab/>
        <w:t>The Clerk will formulate a response based on the councillors’ comments, and send to Council for approval.</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iv.</w:t>
      </w:r>
      <w:r w:rsidRPr="00494C46">
        <w:rPr>
          <w:rFonts w:ascii="Arial" w:hAnsi="Arial" w:cs="Arial"/>
          <w:color w:val="000000"/>
          <w:sz w:val="22"/>
          <w:szCs w:val="22"/>
          <w:lang w:bidi="en-US"/>
        </w:rPr>
        <w:tab/>
        <w:t>Upon receipt of approval of the comments, the Clerk will send these comments to the Local Planning Authority.</w:t>
      </w:r>
    </w:p>
    <w:p w:rsidR="00BF0CBC" w:rsidRPr="00494C46"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v.</w:t>
      </w:r>
      <w:r w:rsidRPr="00494C46">
        <w:rPr>
          <w:rFonts w:ascii="Arial" w:hAnsi="Arial" w:cs="Arial"/>
          <w:color w:val="000000"/>
          <w:sz w:val="22"/>
          <w:szCs w:val="22"/>
          <w:lang w:bidi="en-US"/>
        </w:rPr>
        <w:tab/>
        <w:t>All documentation in this process shall be retained until the decision has been ratified.</w:t>
      </w:r>
    </w:p>
    <w:p w:rsidR="00BF0CBC"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494C46">
        <w:rPr>
          <w:rFonts w:ascii="Arial" w:hAnsi="Arial" w:cs="Arial"/>
          <w:color w:val="000000"/>
          <w:sz w:val="22"/>
          <w:szCs w:val="22"/>
          <w:lang w:bidi="en-US"/>
        </w:rPr>
        <w:t>vi.</w:t>
      </w:r>
      <w:r w:rsidRPr="00494C46">
        <w:rPr>
          <w:rFonts w:ascii="Arial" w:hAnsi="Arial" w:cs="Arial"/>
          <w:color w:val="000000"/>
          <w:sz w:val="22"/>
          <w:szCs w:val="22"/>
          <w:lang w:bidi="en-US"/>
        </w:rPr>
        <w:tab/>
        <w:t xml:space="preserve">The decision shall be </w:t>
      </w:r>
      <w:proofErr w:type="spellStart"/>
      <w:r w:rsidRPr="00494C46">
        <w:rPr>
          <w:rFonts w:ascii="Arial" w:hAnsi="Arial" w:cs="Arial"/>
          <w:color w:val="000000"/>
          <w:sz w:val="22"/>
          <w:szCs w:val="22"/>
          <w:lang w:bidi="en-US"/>
        </w:rPr>
        <w:t>ratifed</w:t>
      </w:r>
      <w:proofErr w:type="spellEnd"/>
      <w:r w:rsidRPr="00494C46">
        <w:rPr>
          <w:rFonts w:ascii="Arial" w:hAnsi="Arial" w:cs="Arial"/>
          <w:color w:val="000000"/>
          <w:sz w:val="22"/>
          <w:szCs w:val="22"/>
          <w:lang w:bidi="en-US"/>
        </w:rPr>
        <w:t xml:space="preserve"> at the next Council meeting.</w:t>
      </w:r>
    </w:p>
    <w:p w:rsidR="00BF0CBC" w:rsidRDefault="00BF0CBC" w:rsidP="00590370">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
    <w:sectPr w:rsidR="00BF0CBC" w:rsidSect="007B7B85">
      <w:headerReference w:type="default" r:id="rId9"/>
      <w:footerReference w:type="default" r:id="rId10"/>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07" w:rsidRDefault="00545E07" w:rsidP="00E77177">
      <w:r>
        <w:separator/>
      </w:r>
    </w:p>
  </w:endnote>
  <w:endnote w:type="continuationSeparator" w:id="0">
    <w:p w:rsidR="00545E07" w:rsidRDefault="00545E0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91883"/>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rPr>
            <w:rFonts w:ascii="Times New Roman" w:hAnsi="Times New Roman" w:cs="Times New Roman"/>
            <w:sz w:val="24"/>
          </w:rPr>
        </w:sdtEndPr>
        <w:sdtContent>
          <w:p w:rsidR="00494C46" w:rsidRDefault="00494C46" w:rsidP="004A4AC7">
            <w:pPr>
              <w:pStyle w:val="Footer"/>
              <w:jc w:val="right"/>
            </w:pPr>
            <w:r>
              <w:rPr>
                <w:rFonts w:ascii="Arial" w:hAnsi="Arial" w:cs="Arial"/>
                <w:sz w:val="20"/>
              </w:rPr>
              <w:t>Leafield Parish Council Standing Orders</w:t>
            </w:r>
            <w:r w:rsidR="00D5542B">
              <w:rPr>
                <w:rFonts w:ascii="Arial" w:hAnsi="Arial" w:cs="Arial"/>
                <w:sz w:val="20"/>
              </w:rPr>
              <w:t>– Rev B - draft</w:t>
            </w:r>
            <w:r>
              <w:rPr>
                <w:rFonts w:ascii="Arial" w:hAnsi="Arial" w:cs="Arial"/>
                <w:sz w:val="20"/>
              </w:rPr>
              <w:t xml:space="preserve">                         </w:t>
            </w:r>
            <w:r w:rsidRPr="004A4AC7">
              <w:rPr>
                <w:rFonts w:ascii="Arial" w:hAnsi="Arial" w:cs="Arial"/>
                <w:sz w:val="20"/>
              </w:rPr>
              <w:t xml:space="preserve">Page </w:t>
            </w:r>
            <w:r w:rsidRPr="004A4AC7">
              <w:rPr>
                <w:rFonts w:ascii="Arial" w:hAnsi="Arial" w:cs="Arial"/>
                <w:bCs/>
                <w:sz w:val="20"/>
              </w:rPr>
              <w:fldChar w:fldCharType="begin"/>
            </w:r>
            <w:r w:rsidRPr="004A4AC7">
              <w:rPr>
                <w:rFonts w:ascii="Arial" w:hAnsi="Arial" w:cs="Arial"/>
                <w:bCs/>
                <w:sz w:val="20"/>
              </w:rPr>
              <w:instrText xml:space="preserve"> PAGE </w:instrText>
            </w:r>
            <w:r w:rsidRPr="004A4AC7">
              <w:rPr>
                <w:rFonts w:ascii="Arial" w:hAnsi="Arial" w:cs="Arial"/>
                <w:bCs/>
                <w:sz w:val="20"/>
              </w:rPr>
              <w:fldChar w:fldCharType="separate"/>
            </w:r>
            <w:r w:rsidR="00D5542B">
              <w:rPr>
                <w:rFonts w:ascii="Arial" w:hAnsi="Arial" w:cs="Arial"/>
                <w:bCs/>
                <w:noProof/>
                <w:sz w:val="20"/>
              </w:rPr>
              <w:t>22</w:t>
            </w:r>
            <w:r w:rsidRPr="004A4AC7">
              <w:rPr>
                <w:rFonts w:ascii="Arial" w:hAnsi="Arial" w:cs="Arial"/>
                <w:bCs/>
                <w:sz w:val="20"/>
              </w:rPr>
              <w:fldChar w:fldCharType="end"/>
            </w:r>
            <w:r w:rsidRPr="004A4AC7">
              <w:rPr>
                <w:rFonts w:ascii="Arial" w:hAnsi="Arial" w:cs="Arial"/>
                <w:sz w:val="20"/>
              </w:rPr>
              <w:t xml:space="preserve"> of </w:t>
            </w:r>
            <w:r w:rsidRPr="004A4AC7">
              <w:rPr>
                <w:rFonts w:ascii="Arial" w:hAnsi="Arial" w:cs="Arial"/>
                <w:bCs/>
                <w:sz w:val="20"/>
              </w:rPr>
              <w:fldChar w:fldCharType="begin"/>
            </w:r>
            <w:r w:rsidRPr="004A4AC7">
              <w:rPr>
                <w:rFonts w:ascii="Arial" w:hAnsi="Arial" w:cs="Arial"/>
                <w:bCs/>
                <w:sz w:val="20"/>
              </w:rPr>
              <w:instrText xml:space="preserve"> NUMPAGES  </w:instrText>
            </w:r>
            <w:r w:rsidRPr="004A4AC7">
              <w:rPr>
                <w:rFonts w:ascii="Arial" w:hAnsi="Arial" w:cs="Arial"/>
                <w:bCs/>
                <w:sz w:val="20"/>
              </w:rPr>
              <w:fldChar w:fldCharType="separate"/>
            </w:r>
            <w:r w:rsidR="00D5542B">
              <w:rPr>
                <w:rFonts w:ascii="Arial" w:hAnsi="Arial" w:cs="Arial"/>
                <w:bCs/>
                <w:noProof/>
                <w:sz w:val="20"/>
              </w:rPr>
              <w:t>24</w:t>
            </w:r>
            <w:r w:rsidRPr="004A4AC7">
              <w:rPr>
                <w:rFonts w:ascii="Arial" w:hAnsi="Arial" w:cs="Arial"/>
                <w:bCs/>
                <w:sz w:val="20"/>
              </w:rPr>
              <w:fldChar w:fldCharType="end"/>
            </w:r>
          </w:p>
        </w:sdtContent>
      </w:sdt>
    </w:sdtContent>
  </w:sdt>
  <w:p w:rsidR="00494C46" w:rsidRPr="009E58A9" w:rsidRDefault="00494C46" w:rsidP="009E58A9">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07" w:rsidRDefault="00545E07" w:rsidP="00E77177">
      <w:r>
        <w:separator/>
      </w:r>
    </w:p>
  </w:footnote>
  <w:footnote w:type="continuationSeparator" w:id="0">
    <w:p w:rsidR="00545E07" w:rsidRDefault="00545E07" w:rsidP="00E77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581037"/>
      <w:docPartObj>
        <w:docPartGallery w:val="Watermarks"/>
        <w:docPartUnique/>
      </w:docPartObj>
    </w:sdtPr>
    <w:sdtContent>
      <w:p w:rsidR="00D5542B" w:rsidRDefault="00D5542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134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2"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8"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9" w15:restartNumberingAfterBreak="0">
    <w:nsid w:val="6E841F20"/>
    <w:multiLevelType w:val="hybridMultilevel"/>
    <w:tmpl w:val="30D4B422"/>
    <w:lvl w:ilvl="0" w:tplc="F26A941E">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49E103F"/>
    <w:multiLevelType w:val="multilevel"/>
    <w:tmpl w:val="A6406C70"/>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9"/>
  </w:num>
  <w:num w:numId="2">
    <w:abstractNumId w:val="1"/>
  </w:num>
  <w:num w:numId="3">
    <w:abstractNumId w:val="27"/>
  </w:num>
  <w:num w:numId="4">
    <w:abstractNumId w:val="26"/>
  </w:num>
  <w:num w:numId="5">
    <w:abstractNumId w:val="33"/>
  </w:num>
  <w:num w:numId="6">
    <w:abstractNumId w:val="22"/>
  </w:num>
  <w:num w:numId="7">
    <w:abstractNumId w:val="20"/>
  </w:num>
  <w:num w:numId="8">
    <w:abstractNumId w:val="28"/>
  </w:num>
  <w:num w:numId="9">
    <w:abstractNumId w:val="29"/>
  </w:num>
  <w:num w:numId="10">
    <w:abstractNumId w:val="18"/>
  </w:num>
  <w:num w:numId="11">
    <w:abstractNumId w:val="35"/>
  </w:num>
  <w:num w:numId="12">
    <w:abstractNumId w:val="10"/>
  </w:num>
  <w:num w:numId="13">
    <w:abstractNumId w:val="15"/>
  </w:num>
  <w:num w:numId="14">
    <w:abstractNumId w:val="23"/>
  </w:num>
  <w:num w:numId="15">
    <w:abstractNumId w:val="30"/>
  </w:num>
  <w:num w:numId="16">
    <w:abstractNumId w:val="19"/>
  </w:num>
  <w:num w:numId="17">
    <w:abstractNumId w:val="32"/>
  </w:num>
  <w:num w:numId="18">
    <w:abstractNumId w:val="36"/>
  </w:num>
  <w:num w:numId="19">
    <w:abstractNumId w:val="8"/>
  </w:num>
  <w:num w:numId="20">
    <w:abstractNumId w:val="3"/>
  </w:num>
  <w:num w:numId="21">
    <w:abstractNumId w:val="13"/>
  </w:num>
  <w:num w:numId="22">
    <w:abstractNumId w:val="6"/>
  </w:num>
  <w:num w:numId="23">
    <w:abstractNumId w:val="45"/>
  </w:num>
  <w:num w:numId="24">
    <w:abstractNumId w:val="12"/>
  </w:num>
  <w:num w:numId="25">
    <w:abstractNumId w:val="17"/>
  </w:num>
  <w:num w:numId="26">
    <w:abstractNumId w:val="0"/>
  </w:num>
  <w:num w:numId="27">
    <w:abstractNumId w:val="43"/>
  </w:num>
  <w:num w:numId="28">
    <w:abstractNumId w:val="2"/>
  </w:num>
  <w:num w:numId="29">
    <w:abstractNumId w:val="31"/>
  </w:num>
  <w:num w:numId="30">
    <w:abstractNumId w:val="25"/>
  </w:num>
  <w:num w:numId="31">
    <w:abstractNumId w:val="38"/>
  </w:num>
  <w:num w:numId="32">
    <w:abstractNumId w:val="24"/>
  </w:num>
  <w:num w:numId="33">
    <w:abstractNumId w:val="7"/>
  </w:num>
  <w:num w:numId="34">
    <w:abstractNumId w:val="11"/>
  </w:num>
  <w:num w:numId="35">
    <w:abstractNumId w:val="44"/>
  </w:num>
  <w:num w:numId="36">
    <w:abstractNumId w:val="9"/>
  </w:num>
  <w:num w:numId="37">
    <w:abstractNumId w:val="16"/>
  </w:num>
  <w:num w:numId="38">
    <w:abstractNumId w:val="37"/>
  </w:num>
  <w:num w:numId="39">
    <w:abstractNumId w:val="14"/>
  </w:num>
  <w:num w:numId="40">
    <w:abstractNumId w:val="42"/>
  </w:num>
  <w:num w:numId="41">
    <w:abstractNumId w:val="21"/>
  </w:num>
  <w:num w:numId="42">
    <w:abstractNumId w:val="34"/>
  </w:num>
  <w:num w:numId="43">
    <w:abstractNumId w:val="40"/>
  </w:num>
  <w:num w:numId="44">
    <w:abstractNumId w:val="4"/>
  </w:num>
  <w:num w:numId="45">
    <w:abstractNumId w:val="5"/>
  </w:num>
  <w:num w:numId="4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2980"/>
    <w:rsid w:val="00006C26"/>
    <w:rsid w:val="0001173E"/>
    <w:rsid w:val="000165C0"/>
    <w:rsid w:val="000227BC"/>
    <w:rsid w:val="00023AAA"/>
    <w:rsid w:val="00023FC4"/>
    <w:rsid w:val="0003069C"/>
    <w:rsid w:val="00032275"/>
    <w:rsid w:val="000342D4"/>
    <w:rsid w:val="0004611C"/>
    <w:rsid w:val="000462F5"/>
    <w:rsid w:val="0004640F"/>
    <w:rsid w:val="0005210C"/>
    <w:rsid w:val="00057794"/>
    <w:rsid w:val="00061163"/>
    <w:rsid w:val="00063010"/>
    <w:rsid w:val="000662B4"/>
    <w:rsid w:val="000704FE"/>
    <w:rsid w:val="00077332"/>
    <w:rsid w:val="00077D88"/>
    <w:rsid w:val="00077DD0"/>
    <w:rsid w:val="00081393"/>
    <w:rsid w:val="000834A7"/>
    <w:rsid w:val="00085A1C"/>
    <w:rsid w:val="00093142"/>
    <w:rsid w:val="00097B13"/>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45841"/>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A6920"/>
    <w:rsid w:val="001B07B6"/>
    <w:rsid w:val="001C0C16"/>
    <w:rsid w:val="001C2B72"/>
    <w:rsid w:val="001C6764"/>
    <w:rsid w:val="001C6F87"/>
    <w:rsid w:val="001D08C0"/>
    <w:rsid w:val="001D1CCE"/>
    <w:rsid w:val="001D24A4"/>
    <w:rsid w:val="001D79B0"/>
    <w:rsid w:val="001E0D33"/>
    <w:rsid w:val="001E3ED6"/>
    <w:rsid w:val="001E62AA"/>
    <w:rsid w:val="001F3666"/>
    <w:rsid w:val="001F4FF0"/>
    <w:rsid w:val="001F5083"/>
    <w:rsid w:val="001F6994"/>
    <w:rsid w:val="002035F3"/>
    <w:rsid w:val="00212BC6"/>
    <w:rsid w:val="00213E01"/>
    <w:rsid w:val="002203BA"/>
    <w:rsid w:val="00221E83"/>
    <w:rsid w:val="00225151"/>
    <w:rsid w:val="0022691C"/>
    <w:rsid w:val="0023055F"/>
    <w:rsid w:val="00230E42"/>
    <w:rsid w:val="002324C5"/>
    <w:rsid w:val="00236712"/>
    <w:rsid w:val="002412D2"/>
    <w:rsid w:val="00242A5A"/>
    <w:rsid w:val="00243C92"/>
    <w:rsid w:val="002454B5"/>
    <w:rsid w:val="00247B24"/>
    <w:rsid w:val="002545B2"/>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9EA"/>
    <w:rsid w:val="002A3B1E"/>
    <w:rsid w:val="002A6F6B"/>
    <w:rsid w:val="002A7C3F"/>
    <w:rsid w:val="002B1949"/>
    <w:rsid w:val="002B35EC"/>
    <w:rsid w:val="002B40FF"/>
    <w:rsid w:val="002B55AC"/>
    <w:rsid w:val="002C1755"/>
    <w:rsid w:val="002C44F7"/>
    <w:rsid w:val="002C672C"/>
    <w:rsid w:val="002D1110"/>
    <w:rsid w:val="002D41DA"/>
    <w:rsid w:val="002D7200"/>
    <w:rsid w:val="002E7A33"/>
    <w:rsid w:val="002F0615"/>
    <w:rsid w:val="003063C8"/>
    <w:rsid w:val="00306937"/>
    <w:rsid w:val="0031049F"/>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1D88"/>
    <w:rsid w:val="003B239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4C16"/>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94C46"/>
    <w:rsid w:val="004A0E61"/>
    <w:rsid w:val="004A4AC7"/>
    <w:rsid w:val="004A7BDA"/>
    <w:rsid w:val="004B0BD0"/>
    <w:rsid w:val="004B1097"/>
    <w:rsid w:val="004B1623"/>
    <w:rsid w:val="004B2530"/>
    <w:rsid w:val="004B449A"/>
    <w:rsid w:val="004B656E"/>
    <w:rsid w:val="004C2B7B"/>
    <w:rsid w:val="004C417C"/>
    <w:rsid w:val="004C5B28"/>
    <w:rsid w:val="004C7D23"/>
    <w:rsid w:val="004D4657"/>
    <w:rsid w:val="004D55C3"/>
    <w:rsid w:val="004E1B75"/>
    <w:rsid w:val="004E6278"/>
    <w:rsid w:val="004E77DD"/>
    <w:rsid w:val="004F2D45"/>
    <w:rsid w:val="004F39C7"/>
    <w:rsid w:val="004F605A"/>
    <w:rsid w:val="0050199D"/>
    <w:rsid w:val="005028B6"/>
    <w:rsid w:val="00502A47"/>
    <w:rsid w:val="00504967"/>
    <w:rsid w:val="0050756D"/>
    <w:rsid w:val="00510926"/>
    <w:rsid w:val="00511892"/>
    <w:rsid w:val="0051651E"/>
    <w:rsid w:val="0052730F"/>
    <w:rsid w:val="00537CEB"/>
    <w:rsid w:val="0054042F"/>
    <w:rsid w:val="00541926"/>
    <w:rsid w:val="00545E07"/>
    <w:rsid w:val="00546871"/>
    <w:rsid w:val="00552B18"/>
    <w:rsid w:val="00552B84"/>
    <w:rsid w:val="005628C9"/>
    <w:rsid w:val="00564380"/>
    <w:rsid w:val="00564944"/>
    <w:rsid w:val="0056564F"/>
    <w:rsid w:val="00573C4E"/>
    <w:rsid w:val="005768D2"/>
    <w:rsid w:val="00577731"/>
    <w:rsid w:val="00580EC6"/>
    <w:rsid w:val="00582596"/>
    <w:rsid w:val="00585898"/>
    <w:rsid w:val="00590370"/>
    <w:rsid w:val="005913BF"/>
    <w:rsid w:val="005926F1"/>
    <w:rsid w:val="005930C5"/>
    <w:rsid w:val="005A0886"/>
    <w:rsid w:val="005A181F"/>
    <w:rsid w:val="005A405C"/>
    <w:rsid w:val="005A7508"/>
    <w:rsid w:val="005B2267"/>
    <w:rsid w:val="005B2514"/>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5E81"/>
    <w:rsid w:val="00646D67"/>
    <w:rsid w:val="0064731C"/>
    <w:rsid w:val="006525D8"/>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193"/>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2814"/>
    <w:rsid w:val="007B6AA4"/>
    <w:rsid w:val="007B7B85"/>
    <w:rsid w:val="007C0ABA"/>
    <w:rsid w:val="007C24DE"/>
    <w:rsid w:val="007D1F41"/>
    <w:rsid w:val="007D36D9"/>
    <w:rsid w:val="007D36DE"/>
    <w:rsid w:val="007D715A"/>
    <w:rsid w:val="007E2B82"/>
    <w:rsid w:val="007E3E5B"/>
    <w:rsid w:val="007F0445"/>
    <w:rsid w:val="007F12D0"/>
    <w:rsid w:val="007F5D7C"/>
    <w:rsid w:val="00803DBD"/>
    <w:rsid w:val="00805035"/>
    <w:rsid w:val="008056DF"/>
    <w:rsid w:val="008104B0"/>
    <w:rsid w:val="00812DA4"/>
    <w:rsid w:val="00822C76"/>
    <w:rsid w:val="0082584E"/>
    <w:rsid w:val="00832A02"/>
    <w:rsid w:val="00834211"/>
    <w:rsid w:val="00835106"/>
    <w:rsid w:val="00840D34"/>
    <w:rsid w:val="008424A2"/>
    <w:rsid w:val="008433FC"/>
    <w:rsid w:val="008438C9"/>
    <w:rsid w:val="00843960"/>
    <w:rsid w:val="008441B4"/>
    <w:rsid w:val="00852225"/>
    <w:rsid w:val="0085276D"/>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3EB"/>
    <w:rsid w:val="008A5C12"/>
    <w:rsid w:val="008A68F7"/>
    <w:rsid w:val="008B47F3"/>
    <w:rsid w:val="008B58CB"/>
    <w:rsid w:val="008B62CC"/>
    <w:rsid w:val="008C0CF2"/>
    <w:rsid w:val="008C496A"/>
    <w:rsid w:val="008C62D1"/>
    <w:rsid w:val="008C7AA3"/>
    <w:rsid w:val="008D1E97"/>
    <w:rsid w:val="008D3031"/>
    <w:rsid w:val="008D7F9F"/>
    <w:rsid w:val="008E3A7C"/>
    <w:rsid w:val="008E5715"/>
    <w:rsid w:val="008E774F"/>
    <w:rsid w:val="008E7A59"/>
    <w:rsid w:val="008F3284"/>
    <w:rsid w:val="00903108"/>
    <w:rsid w:val="00903F4E"/>
    <w:rsid w:val="009052FD"/>
    <w:rsid w:val="00906031"/>
    <w:rsid w:val="009065FD"/>
    <w:rsid w:val="00910337"/>
    <w:rsid w:val="00911615"/>
    <w:rsid w:val="0091371E"/>
    <w:rsid w:val="00916726"/>
    <w:rsid w:val="00916CCE"/>
    <w:rsid w:val="00917C68"/>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A5D1C"/>
    <w:rsid w:val="009B188F"/>
    <w:rsid w:val="009B61E7"/>
    <w:rsid w:val="009B7179"/>
    <w:rsid w:val="009B7E7B"/>
    <w:rsid w:val="009C1D02"/>
    <w:rsid w:val="009C5714"/>
    <w:rsid w:val="009C7E62"/>
    <w:rsid w:val="009D1152"/>
    <w:rsid w:val="009E33CB"/>
    <w:rsid w:val="009E3A40"/>
    <w:rsid w:val="009E58A9"/>
    <w:rsid w:val="009E6A0A"/>
    <w:rsid w:val="009E722D"/>
    <w:rsid w:val="009F60CF"/>
    <w:rsid w:val="00A02674"/>
    <w:rsid w:val="00A05F64"/>
    <w:rsid w:val="00A10236"/>
    <w:rsid w:val="00A110A6"/>
    <w:rsid w:val="00A11364"/>
    <w:rsid w:val="00A12138"/>
    <w:rsid w:val="00A150AB"/>
    <w:rsid w:val="00A17A59"/>
    <w:rsid w:val="00A26092"/>
    <w:rsid w:val="00A276BF"/>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5660"/>
    <w:rsid w:val="00AB7305"/>
    <w:rsid w:val="00AB7B72"/>
    <w:rsid w:val="00AC1759"/>
    <w:rsid w:val="00AD0807"/>
    <w:rsid w:val="00AE24F9"/>
    <w:rsid w:val="00AF381E"/>
    <w:rsid w:val="00AF694B"/>
    <w:rsid w:val="00AF731D"/>
    <w:rsid w:val="00B043CD"/>
    <w:rsid w:val="00B04571"/>
    <w:rsid w:val="00B07A5E"/>
    <w:rsid w:val="00B07D0E"/>
    <w:rsid w:val="00B151B3"/>
    <w:rsid w:val="00B20036"/>
    <w:rsid w:val="00B2085A"/>
    <w:rsid w:val="00B243BA"/>
    <w:rsid w:val="00B31E52"/>
    <w:rsid w:val="00B32622"/>
    <w:rsid w:val="00B33D6A"/>
    <w:rsid w:val="00B4085A"/>
    <w:rsid w:val="00B438FF"/>
    <w:rsid w:val="00B44291"/>
    <w:rsid w:val="00B45026"/>
    <w:rsid w:val="00B50613"/>
    <w:rsid w:val="00B55FF7"/>
    <w:rsid w:val="00B64026"/>
    <w:rsid w:val="00B64283"/>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D683E"/>
    <w:rsid w:val="00BE2A2D"/>
    <w:rsid w:val="00BE3127"/>
    <w:rsid w:val="00BE52A2"/>
    <w:rsid w:val="00BF04B3"/>
    <w:rsid w:val="00BF0CBC"/>
    <w:rsid w:val="00BF3998"/>
    <w:rsid w:val="00BF4758"/>
    <w:rsid w:val="00C07EFA"/>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4B95"/>
    <w:rsid w:val="00C87EE7"/>
    <w:rsid w:val="00C91CE2"/>
    <w:rsid w:val="00C92558"/>
    <w:rsid w:val="00CA0474"/>
    <w:rsid w:val="00CA2DAF"/>
    <w:rsid w:val="00CA5EAF"/>
    <w:rsid w:val="00CB17FD"/>
    <w:rsid w:val="00CB41CA"/>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59F5"/>
    <w:rsid w:val="00CF7636"/>
    <w:rsid w:val="00D02918"/>
    <w:rsid w:val="00D0547A"/>
    <w:rsid w:val="00D059D7"/>
    <w:rsid w:val="00D07A86"/>
    <w:rsid w:val="00D12108"/>
    <w:rsid w:val="00D12CAF"/>
    <w:rsid w:val="00D13515"/>
    <w:rsid w:val="00D14E3E"/>
    <w:rsid w:val="00D16565"/>
    <w:rsid w:val="00D27786"/>
    <w:rsid w:val="00D311E1"/>
    <w:rsid w:val="00D40118"/>
    <w:rsid w:val="00D406CB"/>
    <w:rsid w:val="00D41EA5"/>
    <w:rsid w:val="00D50167"/>
    <w:rsid w:val="00D5219A"/>
    <w:rsid w:val="00D529C3"/>
    <w:rsid w:val="00D551E7"/>
    <w:rsid w:val="00D5542B"/>
    <w:rsid w:val="00D60F6F"/>
    <w:rsid w:val="00D63888"/>
    <w:rsid w:val="00D662EF"/>
    <w:rsid w:val="00D66541"/>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1B1C"/>
    <w:rsid w:val="00DD522A"/>
    <w:rsid w:val="00DE06CC"/>
    <w:rsid w:val="00DE10AF"/>
    <w:rsid w:val="00DE19C2"/>
    <w:rsid w:val="00DE1EA1"/>
    <w:rsid w:val="00DE21F3"/>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0DCB"/>
    <w:rsid w:val="00E93756"/>
    <w:rsid w:val="00E93DB7"/>
    <w:rsid w:val="00E95D72"/>
    <w:rsid w:val="00E96CF6"/>
    <w:rsid w:val="00EA594D"/>
    <w:rsid w:val="00EA5C76"/>
    <w:rsid w:val="00EA7BE0"/>
    <w:rsid w:val="00EB0F80"/>
    <w:rsid w:val="00EB5759"/>
    <w:rsid w:val="00EC660D"/>
    <w:rsid w:val="00EC74FC"/>
    <w:rsid w:val="00ED7DD6"/>
    <w:rsid w:val="00EE02B1"/>
    <w:rsid w:val="00EE2E3E"/>
    <w:rsid w:val="00EE767B"/>
    <w:rsid w:val="00EE7ABB"/>
    <w:rsid w:val="00EF171F"/>
    <w:rsid w:val="00EF48BA"/>
    <w:rsid w:val="00EF52D3"/>
    <w:rsid w:val="00EF53C0"/>
    <w:rsid w:val="00EF6623"/>
    <w:rsid w:val="00F00DD4"/>
    <w:rsid w:val="00F047CE"/>
    <w:rsid w:val="00F072A0"/>
    <w:rsid w:val="00F11317"/>
    <w:rsid w:val="00F1147D"/>
    <w:rsid w:val="00F11E0F"/>
    <w:rsid w:val="00F15981"/>
    <w:rsid w:val="00F16742"/>
    <w:rsid w:val="00F1680C"/>
    <w:rsid w:val="00F304C1"/>
    <w:rsid w:val="00F458D9"/>
    <w:rsid w:val="00F45D8E"/>
    <w:rsid w:val="00F4654C"/>
    <w:rsid w:val="00F565D6"/>
    <w:rsid w:val="00F566B9"/>
    <w:rsid w:val="00F5685A"/>
    <w:rsid w:val="00F601D7"/>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340F"/>
    <w:rsid w:val="00FB3BD4"/>
    <w:rsid w:val="00FB6B7E"/>
    <w:rsid w:val="00FC0245"/>
    <w:rsid w:val="00FC0D27"/>
    <w:rsid w:val="00FC79A4"/>
    <w:rsid w:val="00FC7B2B"/>
    <w:rsid w:val="00FD29CB"/>
    <w:rsid w:val="00FD2DF3"/>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32161E8-6C75-4C81-95F1-908E1B8F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autoRedefine/>
    <w:qFormat/>
    <w:rsid w:val="00CB41CA"/>
    <w:pPr>
      <w:keepNext/>
      <w:keepLines/>
      <w:numPr>
        <w:numId w:val="46"/>
      </w:numPr>
      <w:spacing w:after="200" w:line="276" w:lineRule="auto"/>
      <w:outlineLvl w:val="0"/>
    </w:pPr>
    <w:rPr>
      <w:rFonts w:ascii="Arial" w:eastAsiaTheme="majorEastAsia" w:hAnsi="Arial" w:cs="Arial"/>
      <w:b/>
      <w:bCs/>
      <w:color w:val="000000" w:themeColor="text1"/>
      <w:szCs w:val="22"/>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1CA"/>
    <w:rPr>
      <w:rFonts w:ascii="Arial" w:eastAsiaTheme="majorEastAsia" w:hAnsi="Arial" w:cs="Arial"/>
      <w:b/>
      <w:bCs/>
      <w:color w:val="000000" w:themeColor="text1"/>
      <w:sz w:val="24"/>
      <w:szCs w:val="22"/>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3B1D88"/>
    <w:pPr>
      <w:tabs>
        <w:tab w:val="left" w:pos="440"/>
        <w:tab w:val="right" w:leader="dot" w:pos="8222"/>
        <w:tab w:val="left" w:pos="8364"/>
      </w:tabs>
      <w:spacing w:after="100"/>
      <w:ind w:left="426" w:right="651" w:hanging="426"/>
    </w:pPr>
    <w:rPr>
      <w:rFonts w:ascii="Arial" w:eastAsiaTheme="minorEastAsia" w:hAnsi="Arial" w:cs="Arial"/>
      <w:b/>
      <w:bCs/>
      <w:i/>
      <w:noProof/>
      <w:color w:val="000000" w:themeColor="text1"/>
      <w:sz w:val="22"/>
      <w:szCs w:val="2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OCHeading">
    <w:name w:val="TOC Heading"/>
    <w:basedOn w:val="Heading1"/>
    <w:next w:val="Normal"/>
    <w:uiPriority w:val="39"/>
    <w:unhideWhenUsed/>
    <w:qFormat/>
    <w:rsid w:val="0051651E"/>
    <w:pPr>
      <w:numPr>
        <w:numId w:val="0"/>
      </w:numPr>
      <w:spacing w:before="240" w:after="0" w:line="259" w:lineRule="auto"/>
      <w:outlineLvl w:val="9"/>
    </w:pPr>
    <w:rPr>
      <w:rFonts w:asciiTheme="majorHAnsi"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B801-2D1E-4644-87CE-EA84E9D6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7196</Words>
  <Characters>41018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Standing Orders</vt:lpstr>
    </vt:vector>
  </TitlesOfParts>
  <Company>NALC</Company>
  <LinksUpToDate>false</LinksUpToDate>
  <CharactersWithSpaces>48118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dc:title>
  <dc:creator>Leafield Parish Council Clerk</dc:creator>
  <cp:lastModifiedBy>Leafield Parish Council Clerk</cp:lastModifiedBy>
  <cp:revision>3</cp:revision>
  <cp:lastPrinted>2020-04-14T09:36:00Z</cp:lastPrinted>
  <dcterms:created xsi:type="dcterms:W3CDTF">2021-04-30T17:27:00Z</dcterms:created>
  <dcterms:modified xsi:type="dcterms:W3CDTF">2021-04-30T17:31:00Z</dcterms:modified>
</cp:coreProperties>
</file>