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03CF241D" w:rsidR="00E03445" w:rsidRPr="002D481E" w:rsidRDefault="00854D24" w:rsidP="00B75D89">
      <w:pPr>
        <w:pStyle w:val="Heading2"/>
      </w:pPr>
      <w:r>
        <w:t>Scheduled Payments – May 2021 – April 2022</w:t>
      </w:r>
    </w:p>
    <w:p w14:paraId="79E0F7DA" w14:textId="596132DC" w:rsidR="00A10484" w:rsidRPr="00AC32B1" w:rsidRDefault="00FC6746">
      <w:pPr>
        <w:pStyle w:val="Title"/>
        <w:rPr>
          <w:sz w:val="22"/>
          <w:szCs w:val="22"/>
        </w:rPr>
      </w:pPr>
      <w:r>
        <w:rPr>
          <w:sz w:val="22"/>
          <w:szCs w:val="22"/>
        </w:rPr>
        <w:t>03 May 2021</w:t>
      </w:r>
    </w:p>
    <w:p w14:paraId="587EFA0E" w14:textId="3C442709" w:rsidR="00FF41D1" w:rsidRDefault="00FF41D1" w:rsidP="00C9217A"/>
    <w:p w14:paraId="1D9A4935" w14:textId="42F72DED" w:rsidR="00854D24" w:rsidRDefault="00854D24" w:rsidP="00C92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4D24" w:rsidRPr="00854D24" w14:paraId="1F207EB8" w14:textId="77777777" w:rsidTr="00854D24">
        <w:tc>
          <w:tcPr>
            <w:tcW w:w="3116" w:type="dxa"/>
          </w:tcPr>
          <w:p w14:paraId="7B69CA46" w14:textId="16311625" w:rsidR="00854D24" w:rsidRPr="00854D24" w:rsidRDefault="00854D24" w:rsidP="00C9217A">
            <w:pPr>
              <w:rPr>
                <w:b/>
                <w:bCs/>
              </w:rPr>
            </w:pPr>
            <w:r w:rsidRPr="00854D24">
              <w:rPr>
                <w:b/>
                <w:bCs/>
              </w:rPr>
              <w:t>Company/payee</w:t>
            </w:r>
          </w:p>
        </w:tc>
        <w:tc>
          <w:tcPr>
            <w:tcW w:w="3117" w:type="dxa"/>
          </w:tcPr>
          <w:p w14:paraId="2481D631" w14:textId="452E0C7B" w:rsidR="00854D24" w:rsidRPr="00854D24" w:rsidRDefault="00854D24" w:rsidP="00C9217A">
            <w:pPr>
              <w:rPr>
                <w:b/>
                <w:bCs/>
              </w:rPr>
            </w:pPr>
            <w:r w:rsidRPr="00854D24">
              <w:rPr>
                <w:b/>
                <w:bCs/>
              </w:rPr>
              <w:t>Reason</w:t>
            </w:r>
          </w:p>
        </w:tc>
        <w:tc>
          <w:tcPr>
            <w:tcW w:w="3117" w:type="dxa"/>
          </w:tcPr>
          <w:p w14:paraId="2402EBE5" w14:textId="02686ABF" w:rsidR="00854D24" w:rsidRPr="00854D24" w:rsidRDefault="00854D24" w:rsidP="00C9217A">
            <w:pPr>
              <w:rPr>
                <w:b/>
                <w:bCs/>
              </w:rPr>
            </w:pPr>
            <w:r w:rsidRPr="00854D24">
              <w:rPr>
                <w:b/>
                <w:bCs/>
              </w:rPr>
              <w:t>Frequency</w:t>
            </w:r>
          </w:p>
        </w:tc>
      </w:tr>
      <w:tr w:rsidR="00854D24" w14:paraId="61875A0F" w14:textId="77777777" w:rsidTr="00854D24">
        <w:tc>
          <w:tcPr>
            <w:tcW w:w="3116" w:type="dxa"/>
          </w:tcPr>
          <w:p w14:paraId="7587FE05" w14:textId="68393619" w:rsidR="00854D24" w:rsidRDefault="00854D24" w:rsidP="00C9217A">
            <w:r>
              <w:t>Clerk</w:t>
            </w:r>
          </w:p>
        </w:tc>
        <w:tc>
          <w:tcPr>
            <w:tcW w:w="3117" w:type="dxa"/>
          </w:tcPr>
          <w:p w14:paraId="7D2909E9" w14:textId="51BE3E89" w:rsidR="00854D24" w:rsidRDefault="00854D24" w:rsidP="00C9217A">
            <w:r>
              <w:t>Salary</w:t>
            </w:r>
          </w:p>
        </w:tc>
        <w:tc>
          <w:tcPr>
            <w:tcW w:w="3117" w:type="dxa"/>
          </w:tcPr>
          <w:p w14:paraId="2A6E38D7" w14:textId="6804B302" w:rsidR="00854D24" w:rsidRDefault="00854D24" w:rsidP="00C9217A">
            <w:r>
              <w:t>Monthly</w:t>
            </w:r>
          </w:p>
        </w:tc>
      </w:tr>
      <w:tr w:rsidR="00854D24" w14:paraId="2408C274" w14:textId="77777777" w:rsidTr="00854D24">
        <w:tc>
          <w:tcPr>
            <w:tcW w:w="3116" w:type="dxa"/>
          </w:tcPr>
          <w:p w14:paraId="258FD10B" w14:textId="13030980" w:rsidR="00854D24" w:rsidRDefault="00854D24" w:rsidP="00C9217A">
            <w:r>
              <w:t>HMRC</w:t>
            </w:r>
          </w:p>
        </w:tc>
        <w:tc>
          <w:tcPr>
            <w:tcW w:w="3117" w:type="dxa"/>
          </w:tcPr>
          <w:p w14:paraId="195359F5" w14:textId="195CAAE9" w:rsidR="00854D24" w:rsidRDefault="00854D24" w:rsidP="00C9217A">
            <w:r>
              <w:t>PAYE tax and NI</w:t>
            </w:r>
          </w:p>
        </w:tc>
        <w:tc>
          <w:tcPr>
            <w:tcW w:w="3117" w:type="dxa"/>
          </w:tcPr>
          <w:p w14:paraId="2DAEC001" w14:textId="59B4FB57" w:rsidR="00854D24" w:rsidRDefault="00854D24" w:rsidP="00C9217A">
            <w:r>
              <w:t>Monthly</w:t>
            </w:r>
          </w:p>
        </w:tc>
      </w:tr>
      <w:tr w:rsidR="00854D24" w14:paraId="30638080" w14:textId="77777777" w:rsidTr="00854D24">
        <w:tc>
          <w:tcPr>
            <w:tcW w:w="3116" w:type="dxa"/>
          </w:tcPr>
          <w:p w14:paraId="6F8B6099" w14:textId="0755DA07" w:rsidR="00854D24" w:rsidRDefault="00854D24" w:rsidP="00C9217A">
            <w:r>
              <w:t>Zoom</w:t>
            </w:r>
          </w:p>
        </w:tc>
        <w:tc>
          <w:tcPr>
            <w:tcW w:w="3117" w:type="dxa"/>
          </w:tcPr>
          <w:p w14:paraId="5105CB16" w14:textId="1E5CEE4E" w:rsidR="00854D24" w:rsidRDefault="00854D24" w:rsidP="00C9217A">
            <w:r>
              <w:t xml:space="preserve">Video conferencing </w:t>
            </w:r>
          </w:p>
        </w:tc>
        <w:tc>
          <w:tcPr>
            <w:tcW w:w="3117" w:type="dxa"/>
          </w:tcPr>
          <w:p w14:paraId="664CEE6C" w14:textId="6B010535" w:rsidR="00854D24" w:rsidRDefault="00854D24" w:rsidP="00C9217A">
            <w:r>
              <w:t>Monthly</w:t>
            </w:r>
          </w:p>
        </w:tc>
      </w:tr>
      <w:tr w:rsidR="00854D24" w14:paraId="1B37ABC2" w14:textId="77777777" w:rsidTr="00854D24">
        <w:tc>
          <w:tcPr>
            <w:tcW w:w="3116" w:type="dxa"/>
          </w:tcPr>
          <w:p w14:paraId="7FF07502" w14:textId="52C17C9B" w:rsidR="00854D24" w:rsidRDefault="00854D24" w:rsidP="00C9217A">
            <w:proofErr w:type="spellStart"/>
            <w:r>
              <w:t>Bitfender</w:t>
            </w:r>
            <w:proofErr w:type="spellEnd"/>
          </w:p>
        </w:tc>
        <w:tc>
          <w:tcPr>
            <w:tcW w:w="3117" w:type="dxa"/>
          </w:tcPr>
          <w:p w14:paraId="46C5CE9A" w14:textId="397F5DE3" w:rsidR="00854D24" w:rsidRDefault="00854D24" w:rsidP="00C9217A">
            <w:r>
              <w:t>Anti-virus</w:t>
            </w:r>
          </w:p>
        </w:tc>
        <w:tc>
          <w:tcPr>
            <w:tcW w:w="3117" w:type="dxa"/>
          </w:tcPr>
          <w:p w14:paraId="2D93D3F8" w14:textId="51A7096C" w:rsidR="00854D24" w:rsidRDefault="00854D24" w:rsidP="00C9217A">
            <w:r>
              <w:t>Annually</w:t>
            </w:r>
          </w:p>
        </w:tc>
      </w:tr>
      <w:tr w:rsidR="00854D24" w14:paraId="475B19F4" w14:textId="77777777" w:rsidTr="00854D24">
        <w:tc>
          <w:tcPr>
            <w:tcW w:w="3116" w:type="dxa"/>
          </w:tcPr>
          <w:p w14:paraId="110F5C68" w14:textId="6DCE24E7" w:rsidR="00854D24" w:rsidRDefault="00854D24" w:rsidP="00C9217A">
            <w:proofErr w:type="spellStart"/>
            <w:r>
              <w:t>Ionos</w:t>
            </w:r>
            <w:proofErr w:type="spellEnd"/>
          </w:p>
        </w:tc>
        <w:tc>
          <w:tcPr>
            <w:tcW w:w="3117" w:type="dxa"/>
          </w:tcPr>
          <w:p w14:paraId="1558C9A4" w14:textId="697715E6" w:rsidR="00854D24" w:rsidRDefault="00854D24" w:rsidP="00C9217A">
            <w:r>
              <w:t>Website and mailboxes</w:t>
            </w:r>
          </w:p>
        </w:tc>
        <w:tc>
          <w:tcPr>
            <w:tcW w:w="3117" w:type="dxa"/>
          </w:tcPr>
          <w:p w14:paraId="0A3C537A" w14:textId="19F0F337" w:rsidR="00854D24" w:rsidRDefault="00854D24" w:rsidP="00C9217A">
            <w:r>
              <w:t>Monthly</w:t>
            </w:r>
          </w:p>
        </w:tc>
      </w:tr>
      <w:tr w:rsidR="00854D24" w14:paraId="1AA47C66" w14:textId="77777777" w:rsidTr="00854D24">
        <w:tc>
          <w:tcPr>
            <w:tcW w:w="3116" w:type="dxa"/>
          </w:tcPr>
          <w:p w14:paraId="4BF6F5DE" w14:textId="23832610" w:rsidR="00854D24" w:rsidRDefault="00854D24" w:rsidP="00C9217A">
            <w:r>
              <w:t>Came &amp; Company</w:t>
            </w:r>
          </w:p>
        </w:tc>
        <w:tc>
          <w:tcPr>
            <w:tcW w:w="3117" w:type="dxa"/>
          </w:tcPr>
          <w:p w14:paraId="5C432149" w14:textId="3A985389" w:rsidR="00854D24" w:rsidRDefault="00854D24" w:rsidP="00C9217A">
            <w:r>
              <w:t>Insurance</w:t>
            </w:r>
          </w:p>
        </w:tc>
        <w:tc>
          <w:tcPr>
            <w:tcW w:w="3117" w:type="dxa"/>
          </w:tcPr>
          <w:p w14:paraId="1660CCFB" w14:textId="769CB294" w:rsidR="00854D24" w:rsidRDefault="00854D24" w:rsidP="00C9217A">
            <w:r>
              <w:t>Annually</w:t>
            </w:r>
          </w:p>
        </w:tc>
      </w:tr>
    </w:tbl>
    <w:p w14:paraId="1FA9B55E" w14:textId="77777777" w:rsidR="00854D24" w:rsidRDefault="00854D24" w:rsidP="00C9217A"/>
    <w:sectPr w:rsidR="00854D24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BBF5" w14:textId="77777777" w:rsidR="00817114" w:rsidRDefault="00817114" w:rsidP="00855982">
      <w:pPr>
        <w:spacing w:after="0" w:line="240" w:lineRule="auto"/>
      </w:pPr>
      <w:r>
        <w:separator/>
      </w:r>
    </w:p>
  </w:endnote>
  <w:endnote w:type="continuationSeparator" w:id="0">
    <w:p w14:paraId="5DA8F6F2" w14:textId="77777777" w:rsidR="00817114" w:rsidRDefault="00817114" w:rsidP="00855982">
      <w:pPr>
        <w:spacing w:after="0" w:line="240" w:lineRule="auto"/>
      </w:pPr>
      <w:r>
        <w:continuationSeparator/>
      </w:r>
    </w:p>
  </w:endnote>
  <w:endnote w:type="continuationNotice" w:id="1">
    <w:p w14:paraId="1ADDC706" w14:textId="77777777" w:rsidR="00817114" w:rsidRDefault="00817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8DF1" w14:textId="77777777" w:rsidR="00817114" w:rsidRDefault="00817114" w:rsidP="00855982">
      <w:pPr>
        <w:spacing w:after="0" w:line="240" w:lineRule="auto"/>
      </w:pPr>
      <w:r>
        <w:separator/>
      </w:r>
    </w:p>
  </w:footnote>
  <w:footnote w:type="continuationSeparator" w:id="0">
    <w:p w14:paraId="62D3CD1D" w14:textId="77777777" w:rsidR="00817114" w:rsidRDefault="00817114" w:rsidP="00855982">
      <w:pPr>
        <w:spacing w:after="0" w:line="240" w:lineRule="auto"/>
      </w:pPr>
      <w:r>
        <w:continuationSeparator/>
      </w:r>
    </w:p>
  </w:footnote>
  <w:footnote w:type="continuationNotice" w:id="1">
    <w:p w14:paraId="699EBA32" w14:textId="77777777" w:rsidR="00817114" w:rsidRDefault="00817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2466A59A" w:rsidR="00573F71" w:rsidRDefault="00FC6746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4E81"/>
    <w:rsid w:val="00007F99"/>
    <w:rsid w:val="00013F3F"/>
    <w:rsid w:val="0002730E"/>
    <w:rsid w:val="00042E08"/>
    <w:rsid w:val="00043CD8"/>
    <w:rsid w:val="000478F5"/>
    <w:rsid w:val="00053D0F"/>
    <w:rsid w:val="000553DC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1CF8"/>
    <w:rsid w:val="0017422C"/>
    <w:rsid w:val="00174AF1"/>
    <w:rsid w:val="0018378F"/>
    <w:rsid w:val="00192134"/>
    <w:rsid w:val="001C3F40"/>
    <w:rsid w:val="001D4362"/>
    <w:rsid w:val="001D46D7"/>
    <w:rsid w:val="001D4760"/>
    <w:rsid w:val="001D6270"/>
    <w:rsid w:val="001E7E2B"/>
    <w:rsid w:val="001F01E2"/>
    <w:rsid w:val="00224467"/>
    <w:rsid w:val="00231E07"/>
    <w:rsid w:val="002405B0"/>
    <w:rsid w:val="002440BF"/>
    <w:rsid w:val="0024788B"/>
    <w:rsid w:val="00256FF2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B1D73"/>
    <w:rsid w:val="002C54F7"/>
    <w:rsid w:val="002C5930"/>
    <w:rsid w:val="002C6C98"/>
    <w:rsid w:val="002D22CF"/>
    <w:rsid w:val="002D4119"/>
    <w:rsid w:val="002D481E"/>
    <w:rsid w:val="002E0320"/>
    <w:rsid w:val="002E4D5A"/>
    <w:rsid w:val="00307460"/>
    <w:rsid w:val="0031619E"/>
    <w:rsid w:val="00317CEB"/>
    <w:rsid w:val="00333970"/>
    <w:rsid w:val="00346007"/>
    <w:rsid w:val="00352A21"/>
    <w:rsid w:val="003672D4"/>
    <w:rsid w:val="0037447D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21BCA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495B"/>
    <w:rsid w:val="004F6EE4"/>
    <w:rsid w:val="005134E0"/>
    <w:rsid w:val="0052388F"/>
    <w:rsid w:val="00534E78"/>
    <w:rsid w:val="00555A1A"/>
    <w:rsid w:val="00561C55"/>
    <w:rsid w:val="00565FF5"/>
    <w:rsid w:val="0056616B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C68C0"/>
    <w:rsid w:val="006E5547"/>
    <w:rsid w:val="007005A3"/>
    <w:rsid w:val="00710448"/>
    <w:rsid w:val="00714837"/>
    <w:rsid w:val="00721D63"/>
    <w:rsid w:val="00727BDF"/>
    <w:rsid w:val="00731139"/>
    <w:rsid w:val="00732CC7"/>
    <w:rsid w:val="00750690"/>
    <w:rsid w:val="00754167"/>
    <w:rsid w:val="0075428E"/>
    <w:rsid w:val="0075520D"/>
    <w:rsid w:val="00755FC6"/>
    <w:rsid w:val="007560F4"/>
    <w:rsid w:val="00764A41"/>
    <w:rsid w:val="00767F97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07F6"/>
    <w:rsid w:val="007F3D7C"/>
    <w:rsid w:val="00807F94"/>
    <w:rsid w:val="00815C13"/>
    <w:rsid w:val="00817114"/>
    <w:rsid w:val="008253F5"/>
    <w:rsid w:val="00836645"/>
    <w:rsid w:val="00854D24"/>
    <w:rsid w:val="00855982"/>
    <w:rsid w:val="008675C5"/>
    <w:rsid w:val="00872C54"/>
    <w:rsid w:val="00890645"/>
    <w:rsid w:val="008A79B3"/>
    <w:rsid w:val="008C157B"/>
    <w:rsid w:val="008C4D30"/>
    <w:rsid w:val="008D228C"/>
    <w:rsid w:val="008F1CB4"/>
    <w:rsid w:val="00900705"/>
    <w:rsid w:val="00907514"/>
    <w:rsid w:val="00927080"/>
    <w:rsid w:val="009301AC"/>
    <w:rsid w:val="009324CB"/>
    <w:rsid w:val="009347EE"/>
    <w:rsid w:val="00947C76"/>
    <w:rsid w:val="00956ABB"/>
    <w:rsid w:val="00956F2A"/>
    <w:rsid w:val="00970A7E"/>
    <w:rsid w:val="00975102"/>
    <w:rsid w:val="0098382F"/>
    <w:rsid w:val="00986A20"/>
    <w:rsid w:val="009872F9"/>
    <w:rsid w:val="00993FD8"/>
    <w:rsid w:val="009C31DB"/>
    <w:rsid w:val="009D6F62"/>
    <w:rsid w:val="00A01CA7"/>
    <w:rsid w:val="00A10484"/>
    <w:rsid w:val="00A30F87"/>
    <w:rsid w:val="00A41F4B"/>
    <w:rsid w:val="00A426BE"/>
    <w:rsid w:val="00A44960"/>
    <w:rsid w:val="00A718A3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19F5"/>
    <w:rsid w:val="00AE4F41"/>
    <w:rsid w:val="00AF2D5C"/>
    <w:rsid w:val="00B0097D"/>
    <w:rsid w:val="00B17304"/>
    <w:rsid w:val="00B25CA9"/>
    <w:rsid w:val="00B32C3D"/>
    <w:rsid w:val="00B369B3"/>
    <w:rsid w:val="00B41970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857"/>
    <w:rsid w:val="00BE2A58"/>
    <w:rsid w:val="00BF7A7F"/>
    <w:rsid w:val="00C04274"/>
    <w:rsid w:val="00C04B09"/>
    <w:rsid w:val="00C06B26"/>
    <w:rsid w:val="00C42737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3B71"/>
    <w:rsid w:val="00CF5213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A13B6"/>
    <w:rsid w:val="00DB239B"/>
    <w:rsid w:val="00DB30E6"/>
    <w:rsid w:val="00DB34EC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46F0"/>
    <w:rsid w:val="00E57863"/>
    <w:rsid w:val="00E67D2C"/>
    <w:rsid w:val="00E72A4F"/>
    <w:rsid w:val="00E87353"/>
    <w:rsid w:val="00E904E9"/>
    <w:rsid w:val="00EA2607"/>
    <w:rsid w:val="00EB035B"/>
    <w:rsid w:val="00EB1166"/>
    <w:rsid w:val="00EB52C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C6746"/>
    <w:rsid w:val="00FD13D1"/>
    <w:rsid w:val="00FD262C"/>
    <w:rsid w:val="00FE1D42"/>
    <w:rsid w:val="00FF41D1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Anne Ogilvie</cp:lastModifiedBy>
  <cp:revision>3</cp:revision>
  <dcterms:created xsi:type="dcterms:W3CDTF">2021-05-03T16:45:00Z</dcterms:created>
  <dcterms:modified xsi:type="dcterms:W3CDTF">2021-05-03T17:02:00Z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