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172F2" w14:textId="6F551B09" w:rsidR="00E03445" w:rsidRPr="002D481E" w:rsidRDefault="00EB4560" w:rsidP="00B75D89">
      <w:pPr>
        <w:pStyle w:val="Heading2"/>
      </w:pPr>
      <w:r>
        <w:t>Standing Orders and Direct Debits</w:t>
      </w:r>
      <w:r w:rsidR="007C0319">
        <w:t xml:space="preserve"> – May 2021 – April 2022</w:t>
      </w:r>
    </w:p>
    <w:p w14:paraId="79E0F7DA" w14:textId="596132DC" w:rsidR="00A10484" w:rsidRPr="00AC32B1" w:rsidRDefault="00FC6746">
      <w:pPr>
        <w:pStyle w:val="Title"/>
        <w:rPr>
          <w:sz w:val="22"/>
          <w:szCs w:val="22"/>
        </w:rPr>
      </w:pPr>
      <w:r>
        <w:rPr>
          <w:sz w:val="22"/>
          <w:szCs w:val="22"/>
        </w:rPr>
        <w:t>03 May 2021</w:t>
      </w:r>
    </w:p>
    <w:p w14:paraId="587EFA0E" w14:textId="2EFB23FA" w:rsidR="00FF41D1" w:rsidRDefault="00FF41D1" w:rsidP="00C9217A"/>
    <w:p w14:paraId="73A00376" w14:textId="5CB1B74F" w:rsidR="00EB4560" w:rsidRDefault="00EB4560" w:rsidP="00C921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B4560" w:rsidRPr="00EB4560" w14:paraId="4ED921D2" w14:textId="77777777" w:rsidTr="00EB4560">
        <w:tc>
          <w:tcPr>
            <w:tcW w:w="3116" w:type="dxa"/>
          </w:tcPr>
          <w:p w14:paraId="5A15AE23" w14:textId="19021F1A" w:rsidR="00EB4560" w:rsidRPr="00EB4560" w:rsidRDefault="00EB4560" w:rsidP="00C9217A">
            <w:pPr>
              <w:rPr>
                <w:b/>
                <w:bCs/>
              </w:rPr>
            </w:pPr>
            <w:r w:rsidRPr="00EB4560">
              <w:rPr>
                <w:b/>
                <w:bCs/>
              </w:rPr>
              <w:t>Company/payee</w:t>
            </w:r>
          </w:p>
        </w:tc>
        <w:tc>
          <w:tcPr>
            <w:tcW w:w="3117" w:type="dxa"/>
          </w:tcPr>
          <w:p w14:paraId="0CC64EEF" w14:textId="3E49DEED" w:rsidR="00EB4560" w:rsidRPr="00EB4560" w:rsidRDefault="00EB4560" w:rsidP="00C9217A">
            <w:pPr>
              <w:rPr>
                <w:b/>
                <w:bCs/>
              </w:rPr>
            </w:pPr>
            <w:r w:rsidRPr="00EB4560">
              <w:rPr>
                <w:b/>
                <w:bCs/>
              </w:rPr>
              <w:t>Reason</w:t>
            </w:r>
          </w:p>
        </w:tc>
        <w:tc>
          <w:tcPr>
            <w:tcW w:w="3117" w:type="dxa"/>
          </w:tcPr>
          <w:p w14:paraId="2ECECE9D" w14:textId="3A942A4E" w:rsidR="00EB4560" w:rsidRPr="00EB4560" w:rsidRDefault="00EB4560" w:rsidP="00C9217A">
            <w:pPr>
              <w:rPr>
                <w:b/>
                <w:bCs/>
              </w:rPr>
            </w:pPr>
            <w:r w:rsidRPr="00EB4560">
              <w:rPr>
                <w:b/>
                <w:bCs/>
              </w:rPr>
              <w:t>Frequency</w:t>
            </w:r>
          </w:p>
        </w:tc>
      </w:tr>
      <w:tr w:rsidR="00EB4560" w14:paraId="7D0FD439" w14:textId="77777777" w:rsidTr="00EB4560">
        <w:tc>
          <w:tcPr>
            <w:tcW w:w="3116" w:type="dxa"/>
          </w:tcPr>
          <w:p w14:paraId="2FE9DFB0" w14:textId="0C0504F7" w:rsidR="00EB4560" w:rsidRDefault="00EB4560" w:rsidP="00C9217A">
            <w:r>
              <w:t>Castle Water</w:t>
            </w:r>
          </w:p>
        </w:tc>
        <w:tc>
          <w:tcPr>
            <w:tcW w:w="3117" w:type="dxa"/>
          </w:tcPr>
          <w:p w14:paraId="3A37331D" w14:textId="5A4FF0F8" w:rsidR="00EB4560" w:rsidRDefault="00EB4560" w:rsidP="00C9217A">
            <w:r>
              <w:t>Pavilion Water</w:t>
            </w:r>
          </w:p>
        </w:tc>
        <w:tc>
          <w:tcPr>
            <w:tcW w:w="3117" w:type="dxa"/>
          </w:tcPr>
          <w:p w14:paraId="72B0A0A5" w14:textId="418D5B95" w:rsidR="00EB4560" w:rsidRDefault="00EB4560" w:rsidP="00C9217A">
            <w:r>
              <w:t xml:space="preserve">6 </w:t>
            </w:r>
            <w:proofErr w:type="gramStart"/>
            <w:r>
              <w:t>monthly</w:t>
            </w:r>
            <w:proofErr w:type="gramEnd"/>
          </w:p>
        </w:tc>
      </w:tr>
      <w:tr w:rsidR="00EB4560" w14:paraId="1DCABD67" w14:textId="77777777" w:rsidTr="00EB4560">
        <w:tc>
          <w:tcPr>
            <w:tcW w:w="3116" w:type="dxa"/>
          </w:tcPr>
          <w:p w14:paraId="0ED4F3B6" w14:textId="3B3587CC" w:rsidR="00EB4560" w:rsidRDefault="00EB4560" w:rsidP="00C9217A">
            <w:r>
              <w:t>EE</w:t>
            </w:r>
          </w:p>
        </w:tc>
        <w:tc>
          <w:tcPr>
            <w:tcW w:w="3117" w:type="dxa"/>
          </w:tcPr>
          <w:p w14:paraId="1A963A4D" w14:textId="16F52FD4" w:rsidR="00EB4560" w:rsidRDefault="00EB4560" w:rsidP="00C9217A">
            <w:r>
              <w:t>Council mobile phone</w:t>
            </w:r>
          </w:p>
        </w:tc>
        <w:tc>
          <w:tcPr>
            <w:tcW w:w="3117" w:type="dxa"/>
          </w:tcPr>
          <w:p w14:paraId="104763C2" w14:textId="5CBB2F26" w:rsidR="00EB4560" w:rsidRDefault="00EB4560" w:rsidP="00C9217A">
            <w:r>
              <w:t>Monthly</w:t>
            </w:r>
          </w:p>
        </w:tc>
      </w:tr>
      <w:tr w:rsidR="00EB4560" w14:paraId="5B75E753" w14:textId="77777777" w:rsidTr="00EB4560">
        <w:tc>
          <w:tcPr>
            <w:tcW w:w="3116" w:type="dxa"/>
          </w:tcPr>
          <w:p w14:paraId="56C7801F" w14:textId="27368452" w:rsidR="00EB4560" w:rsidRDefault="00EB4560" w:rsidP="00C9217A">
            <w:r>
              <w:t>ICO</w:t>
            </w:r>
          </w:p>
        </w:tc>
        <w:tc>
          <w:tcPr>
            <w:tcW w:w="3117" w:type="dxa"/>
          </w:tcPr>
          <w:p w14:paraId="3E8B0ED6" w14:textId="606D48DB" w:rsidR="00EB4560" w:rsidRDefault="00EB4560" w:rsidP="00C9217A">
            <w:r>
              <w:t>Annual registration</w:t>
            </w:r>
          </w:p>
        </w:tc>
        <w:tc>
          <w:tcPr>
            <w:tcW w:w="3117" w:type="dxa"/>
          </w:tcPr>
          <w:p w14:paraId="77C4FEF5" w14:textId="6790B425" w:rsidR="00EB4560" w:rsidRDefault="00EB4560" w:rsidP="00C9217A">
            <w:r>
              <w:t>Annual</w:t>
            </w:r>
          </w:p>
        </w:tc>
      </w:tr>
      <w:tr w:rsidR="00574526" w14:paraId="2720C302" w14:textId="77777777" w:rsidTr="00EB4560">
        <w:tc>
          <w:tcPr>
            <w:tcW w:w="3116" w:type="dxa"/>
          </w:tcPr>
          <w:p w14:paraId="32E6495F" w14:textId="72FB4741" w:rsidR="00574526" w:rsidRDefault="00574526" w:rsidP="00C9217A">
            <w:r>
              <w:t>UK Debt Management Office</w:t>
            </w:r>
          </w:p>
        </w:tc>
        <w:tc>
          <w:tcPr>
            <w:tcW w:w="3117" w:type="dxa"/>
          </w:tcPr>
          <w:p w14:paraId="47999C66" w14:textId="4FA28552" w:rsidR="00574526" w:rsidRDefault="00574526" w:rsidP="00C9217A">
            <w:r>
              <w:t>PWLB loan repayment – burial ground</w:t>
            </w:r>
          </w:p>
        </w:tc>
        <w:tc>
          <w:tcPr>
            <w:tcW w:w="3117" w:type="dxa"/>
          </w:tcPr>
          <w:p w14:paraId="6B11DB8E" w14:textId="7E8FF781" w:rsidR="00574526" w:rsidRDefault="00574526" w:rsidP="00C9217A">
            <w:r>
              <w:t xml:space="preserve">6 </w:t>
            </w:r>
            <w:proofErr w:type="gramStart"/>
            <w:r>
              <w:t>monthly</w:t>
            </w:r>
            <w:proofErr w:type="gramEnd"/>
          </w:p>
        </w:tc>
      </w:tr>
    </w:tbl>
    <w:p w14:paraId="28D22BD7" w14:textId="77777777" w:rsidR="00EB4560" w:rsidRDefault="00EB4560" w:rsidP="00C9217A"/>
    <w:sectPr w:rsidR="00EB4560" w:rsidSect="00661060">
      <w:headerReference w:type="default" r:id="rId10"/>
      <w:footerReference w:type="default" r:id="rId11"/>
      <w:headerReference w:type="first" r:id="rId12"/>
      <w:pgSz w:w="12240" w:h="15840"/>
      <w:pgMar w:top="1440" w:right="1440" w:bottom="1135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6BBF5" w14:textId="77777777" w:rsidR="00817114" w:rsidRDefault="00817114" w:rsidP="00855982">
      <w:pPr>
        <w:spacing w:after="0" w:line="240" w:lineRule="auto"/>
      </w:pPr>
      <w:r>
        <w:separator/>
      </w:r>
    </w:p>
  </w:endnote>
  <w:endnote w:type="continuationSeparator" w:id="0">
    <w:p w14:paraId="5DA8F6F2" w14:textId="77777777" w:rsidR="00817114" w:rsidRDefault="00817114" w:rsidP="00855982">
      <w:pPr>
        <w:spacing w:after="0" w:line="240" w:lineRule="auto"/>
      </w:pPr>
      <w:r>
        <w:continuationSeparator/>
      </w:r>
    </w:p>
  </w:endnote>
  <w:endnote w:type="continuationNotice" w:id="1">
    <w:p w14:paraId="1ADDC706" w14:textId="77777777" w:rsidR="00817114" w:rsidRDefault="008171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3543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D03056" w14:textId="01846CB9" w:rsidR="00F0568D" w:rsidRDefault="00F0568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F7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E8DF1" w14:textId="77777777" w:rsidR="00817114" w:rsidRDefault="00817114" w:rsidP="00855982">
      <w:pPr>
        <w:spacing w:after="0" w:line="240" w:lineRule="auto"/>
      </w:pPr>
      <w:r>
        <w:separator/>
      </w:r>
    </w:p>
  </w:footnote>
  <w:footnote w:type="continuationSeparator" w:id="0">
    <w:p w14:paraId="62D3CD1D" w14:textId="77777777" w:rsidR="00817114" w:rsidRDefault="00817114" w:rsidP="00855982">
      <w:pPr>
        <w:spacing w:after="0" w:line="240" w:lineRule="auto"/>
      </w:pPr>
      <w:r>
        <w:continuationSeparator/>
      </w:r>
    </w:p>
  </w:footnote>
  <w:footnote w:type="continuationNotice" w:id="1">
    <w:p w14:paraId="699EBA32" w14:textId="77777777" w:rsidR="00817114" w:rsidRDefault="0081711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B1FBE" w14:textId="2466A59A" w:rsidR="00573F71" w:rsidRDefault="00FC6746" w:rsidP="00DB30E6">
    <w:pPr>
      <w:pStyle w:val="Header"/>
      <w:jc w:val="right"/>
    </w:pPr>
    <w:proofErr w:type="spellStart"/>
    <w:r>
      <w:t>Leafield</w:t>
    </w:r>
    <w:proofErr w:type="spellEnd"/>
    <w:r w:rsidR="00DB30E6">
      <w:t xml:space="preserve"> Parish Council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9F979" w14:textId="77777777" w:rsidR="00573F71" w:rsidRDefault="00DB30E6" w:rsidP="00DB30E6">
    <w:pPr>
      <w:pStyle w:val="Header"/>
      <w:jc w:val="right"/>
    </w:pPr>
    <w:r>
      <w:t>Spelsbury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3496306"/>
    <w:multiLevelType w:val="hybridMultilevel"/>
    <w:tmpl w:val="636E0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E6F464F"/>
    <w:multiLevelType w:val="hybridMultilevel"/>
    <w:tmpl w:val="15469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CA20D7"/>
    <w:multiLevelType w:val="hybridMultilevel"/>
    <w:tmpl w:val="2F16B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53FBF"/>
    <w:multiLevelType w:val="hybridMultilevel"/>
    <w:tmpl w:val="6C00B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887544"/>
    <w:multiLevelType w:val="hybridMultilevel"/>
    <w:tmpl w:val="01E2B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196B19"/>
    <w:multiLevelType w:val="hybridMultilevel"/>
    <w:tmpl w:val="C3343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0"/>
  </w:num>
  <w:num w:numId="14">
    <w:abstractNumId w:val="18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5"/>
  </w:num>
  <w:num w:numId="29">
    <w:abstractNumId w:val="17"/>
  </w:num>
  <w:num w:numId="30">
    <w:abstractNumId w:val="21"/>
  </w:num>
  <w:num w:numId="31">
    <w:abstractNumId w:val="20"/>
  </w:num>
  <w:num w:numId="32">
    <w:abstractNumId w:val="16"/>
  </w:num>
  <w:num w:numId="33">
    <w:abstractNumId w:val="23"/>
  </w:num>
  <w:num w:numId="34">
    <w:abstractNumId w:val="19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0A1"/>
    <w:rsid w:val="0000194B"/>
    <w:rsid w:val="00002FE4"/>
    <w:rsid w:val="00004E81"/>
    <w:rsid w:val="00007F99"/>
    <w:rsid w:val="00013F3F"/>
    <w:rsid w:val="0002730E"/>
    <w:rsid w:val="00042E08"/>
    <w:rsid w:val="00043CD8"/>
    <w:rsid w:val="000478F5"/>
    <w:rsid w:val="00053D0F"/>
    <w:rsid w:val="000553DC"/>
    <w:rsid w:val="0005760A"/>
    <w:rsid w:val="00057A58"/>
    <w:rsid w:val="00067370"/>
    <w:rsid w:val="00073822"/>
    <w:rsid w:val="00074CA6"/>
    <w:rsid w:val="00077723"/>
    <w:rsid w:val="00082101"/>
    <w:rsid w:val="00085301"/>
    <w:rsid w:val="000A0C23"/>
    <w:rsid w:val="000A1994"/>
    <w:rsid w:val="000B1FDF"/>
    <w:rsid w:val="000B4573"/>
    <w:rsid w:val="000B74E0"/>
    <w:rsid w:val="000C1C6F"/>
    <w:rsid w:val="000C2974"/>
    <w:rsid w:val="000C766A"/>
    <w:rsid w:val="000E662F"/>
    <w:rsid w:val="000F3A1A"/>
    <w:rsid w:val="000F543F"/>
    <w:rsid w:val="001040A1"/>
    <w:rsid w:val="0010663B"/>
    <w:rsid w:val="0012343C"/>
    <w:rsid w:val="00124E42"/>
    <w:rsid w:val="0013767B"/>
    <w:rsid w:val="00171CF8"/>
    <w:rsid w:val="0017422C"/>
    <w:rsid w:val="00174AF1"/>
    <w:rsid w:val="0018378F"/>
    <w:rsid w:val="00192134"/>
    <w:rsid w:val="001C3F40"/>
    <w:rsid w:val="001D4362"/>
    <w:rsid w:val="001D46D7"/>
    <w:rsid w:val="001D4760"/>
    <w:rsid w:val="001D6270"/>
    <w:rsid w:val="001E7E2B"/>
    <w:rsid w:val="001F01E2"/>
    <w:rsid w:val="00224467"/>
    <w:rsid w:val="00231E07"/>
    <w:rsid w:val="002405B0"/>
    <w:rsid w:val="002440BF"/>
    <w:rsid w:val="0024788B"/>
    <w:rsid w:val="00256FF2"/>
    <w:rsid w:val="00282490"/>
    <w:rsid w:val="0028323E"/>
    <w:rsid w:val="00283BD9"/>
    <w:rsid w:val="0028750E"/>
    <w:rsid w:val="002A16C5"/>
    <w:rsid w:val="002A19A2"/>
    <w:rsid w:val="002A3305"/>
    <w:rsid w:val="002A6A1B"/>
    <w:rsid w:val="002B0C48"/>
    <w:rsid w:val="002B1D73"/>
    <w:rsid w:val="002C54F7"/>
    <w:rsid w:val="002C5930"/>
    <w:rsid w:val="002C6C98"/>
    <w:rsid w:val="002D22CF"/>
    <w:rsid w:val="002D4119"/>
    <w:rsid w:val="002D481E"/>
    <w:rsid w:val="002E0320"/>
    <w:rsid w:val="002E4D5A"/>
    <w:rsid w:val="00307460"/>
    <w:rsid w:val="0031619E"/>
    <w:rsid w:val="00317CEB"/>
    <w:rsid w:val="00333970"/>
    <w:rsid w:val="00346007"/>
    <w:rsid w:val="00352A21"/>
    <w:rsid w:val="003672D4"/>
    <w:rsid w:val="0037447D"/>
    <w:rsid w:val="003923C4"/>
    <w:rsid w:val="0039796F"/>
    <w:rsid w:val="003C6D3C"/>
    <w:rsid w:val="003D0F51"/>
    <w:rsid w:val="003D1E13"/>
    <w:rsid w:val="003E1A08"/>
    <w:rsid w:val="003E46B1"/>
    <w:rsid w:val="003F6441"/>
    <w:rsid w:val="004071BD"/>
    <w:rsid w:val="00421BCA"/>
    <w:rsid w:val="00423CEE"/>
    <w:rsid w:val="00425378"/>
    <w:rsid w:val="00436779"/>
    <w:rsid w:val="00440C00"/>
    <w:rsid w:val="004451C8"/>
    <w:rsid w:val="00453B94"/>
    <w:rsid w:val="004567DF"/>
    <w:rsid w:val="004650AE"/>
    <w:rsid w:val="00473A01"/>
    <w:rsid w:val="004753E1"/>
    <w:rsid w:val="004771E2"/>
    <w:rsid w:val="00487BE6"/>
    <w:rsid w:val="004A65AB"/>
    <w:rsid w:val="004B3D8E"/>
    <w:rsid w:val="004D0974"/>
    <w:rsid w:val="004D6057"/>
    <w:rsid w:val="004D6550"/>
    <w:rsid w:val="004F495B"/>
    <w:rsid w:val="004F6EE4"/>
    <w:rsid w:val="005134E0"/>
    <w:rsid w:val="0052388F"/>
    <w:rsid w:val="00534E78"/>
    <w:rsid w:val="00555A1A"/>
    <w:rsid w:val="00561C55"/>
    <w:rsid w:val="00565FF5"/>
    <w:rsid w:val="0056616B"/>
    <w:rsid w:val="00567A91"/>
    <w:rsid w:val="00573F71"/>
    <w:rsid w:val="00574526"/>
    <w:rsid w:val="00575964"/>
    <w:rsid w:val="00583511"/>
    <w:rsid w:val="0059688E"/>
    <w:rsid w:val="005A1214"/>
    <w:rsid w:val="005A4A54"/>
    <w:rsid w:val="005A568E"/>
    <w:rsid w:val="005A5B79"/>
    <w:rsid w:val="005B7D95"/>
    <w:rsid w:val="005C0C55"/>
    <w:rsid w:val="005C661C"/>
    <w:rsid w:val="005C7073"/>
    <w:rsid w:val="005E6F5F"/>
    <w:rsid w:val="005F04C4"/>
    <w:rsid w:val="006142BC"/>
    <w:rsid w:val="00621E46"/>
    <w:rsid w:val="0062405F"/>
    <w:rsid w:val="00626E2C"/>
    <w:rsid w:val="00650709"/>
    <w:rsid w:val="00661060"/>
    <w:rsid w:val="0066627F"/>
    <w:rsid w:val="006672B1"/>
    <w:rsid w:val="00670601"/>
    <w:rsid w:val="00675C45"/>
    <w:rsid w:val="00676516"/>
    <w:rsid w:val="006858E8"/>
    <w:rsid w:val="00691259"/>
    <w:rsid w:val="00691C2C"/>
    <w:rsid w:val="00693E67"/>
    <w:rsid w:val="006B0DF8"/>
    <w:rsid w:val="006C68C0"/>
    <w:rsid w:val="006E5547"/>
    <w:rsid w:val="007005A3"/>
    <w:rsid w:val="00710448"/>
    <w:rsid w:val="00714837"/>
    <w:rsid w:val="00721D63"/>
    <w:rsid w:val="00727BDF"/>
    <w:rsid w:val="00731139"/>
    <w:rsid w:val="00732CC7"/>
    <w:rsid w:val="00750690"/>
    <w:rsid w:val="00754167"/>
    <w:rsid w:val="0075428E"/>
    <w:rsid w:val="0075520D"/>
    <w:rsid w:val="00755FC6"/>
    <w:rsid w:val="007560F4"/>
    <w:rsid w:val="00764A41"/>
    <w:rsid w:val="00767F97"/>
    <w:rsid w:val="007730F3"/>
    <w:rsid w:val="007833A7"/>
    <w:rsid w:val="0078357E"/>
    <w:rsid w:val="00792F93"/>
    <w:rsid w:val="00793B35"/>
    <w:rsid w:val="00795405"/>
    <w:rsid w:val="00795952"/>
    <w:rsid w:val="007A14C7"/>
    <w:rsid w:val="007B1F12"/>
    <w:rsid w:val="007B491E"/>
    <w:rsid w:val="007C0319"/>
    <w:rsid w:val="007E1300"/>
    <w:rsid w:val="007E3365"/>
    <w:rsid w:val="007F07F6"/>
    <w:rsid w:val="007F3D7C"/>
    <w:rsid w:val="00807F94"/>
    <w:rsid w:val="00815C13"/>
    <w:rsid w:val="00817114"/>
    <w:rsid w:val="008253F5"/>
    <w:rsid w:val="00836645"/>
    <w:rsid w:val="00855982"/>
    <w:rsid w:val="008675C5"/>
    <w:rsid w:val="00872C54"/>
    <w:rsid w:val="00890645"/>
    <w:rsid w:val="008A79B3"/>
    <w:rsid w:val="008C157B"/>
    <w:rsid w:val="008C4D30"/>
    <w:rsid w:val="008D228C"/>
    <w:rsid w:val="008F1CB4"/>
    <w:rsid w:val="00900705"/>
    <w:rsid w:val="00907514"/>
    <w:rsid w:val="00927080"/>
    <w:rsid w:val="009301AC"/>
    <w:rsid w:val="009324CB"/>
    <w:rsid w:val="009347EE"/>
    <w:rsid w:val="00947C76"/>
    <w:rsid w:val="00956ABB"/>
    <w:rsid w:val="00956F2A"/>
    <w:rsid w:val="00970A7E"/>
    <w:rsid w:val="00975102"/>
    <w:rsid w:val="0098382F"/>
    <w:rsid w:val="00986A20"/>
    <w:rsid w:val="009872F9"/>
    <w:rsid w:val="00993FD8"/>
    <w:rsid w:val="009C31DB"/>
    <w:rsid w:val="009D6F62"/>
    <w:rsid w:val="00A01CA7"/>
    <w:rsid w:val="00A10484"/>
    <w:rsid w:val="00A30F87"/>
    <w:rsid w:val="00A41F4B"/>
    <w:rsid w:val="00A426BE"/>
    <w:rsid w:val="00A44960"/>
    <w:rsid w:val="00A718A3"/>
    <w:rsid w:val="00A958BD"/>
    <w:rsid w:val="00AA51BB"/>
    <w:rsid w:val="00AA7DAB"/>
    <w:rsid w:val="00AB100F"/>
    <w:rsid w:val="00AB3AAE"/>
    <w:rsid w:val="00AB66D3"/>
    <w:rsid w:val="00AC32B1"/>
    <w:rsid w:val="00AD35E7"/>
    <w:rsid w:val="00AD3982"/>
    <w:rsid w:val="00AD6570"/>
    <w:rsid w:val="00AE19F5"/>
    <w:rsid w:val="00AE4F41"/>
    <w:rsid w:val="00AF2D5C"/>
    <w:rsid w:val="00B0097D"/>
    <w:rsid w:val="00B17304"/>
    <w:rsid w:val="00B25CA9"/>
    <w:rsid w:val="00B32C3D"/>
    <w:rsid w:val="00B369B3"/>
    <w:rsid w:val="00B41970"/>
    <w:rsid w:val="00B41AC3"/>
    <w:rsid w:val="00B64647"/>
    <w:rsid w:val="00B75D89"/>
    <w:rsid w:val="00B81BD3"/>
    <w:rsid w:val="00B84977"/>
    <w:rsid w:val="00B87DF0"/>
    <w:rsid w:val="00BA6F6B"/>
    <w:rsid w:val="00BB2F39"/>
    <w:rsid w:val="00BB376B"/>
    <w:rsid w:val="00BE1813"/>
    <w:rsid w:val="00BE1992"/>
    <w:rsid w:val="00BE2857"/>
    <w:rsid w:val="00BE2A58"/>
    <w:rsid w:val="00BF7A7F"/>
    <w:rsid w:val="00C04274"/>
    <w:rsid w:val="00C04B09"/>
    <w:rsid w:val="00C06B26"/>
    <w:rsid w:val="00C42737"/>
    <w:rsid w:val="00C6211E"/>
    <w:rsid w:val="00C834D4"/>
    <w:rsid w:val="00C9217A"/>
    <w:rsid w:val="00CA0981"/>
    <w:rsid w:val="00CB6318"/>
    <w:rsid w:val="00CD4938"/>
    <w:rsid w:val="00CD70F6"/>
    <w:rsid w:val="00CE4115"/>
    <w:rsid w:val="00CE48FF"/>
    <w:rsid w:val="00CF3B71"/>
    <w:rsid w:val="00CF5213"/>
    <w:rsid w:val="00D0304C"/>
    <w:rsid w:val="00D0400B"/>
    <w:rsid w:val="00D175C3"/>
    <w:rsid w:val="00D276FF"/>
    <w:rsid w:val="00D41824"/>
    <w:rsid w:val="00D62CE0"/>
    <w:rsid w:val="00D63102"/>
    <w:rsid w:val="00D76B24"/>
    <w:rsid w:val="00D800D5"/>
    <w:rsid w:val="00D848CA"/>
    <w:rsid w:val="00DA13B6"/>
    <w:rsid w:val="00DB239B"/>
    <w:rsid w:val="00DB30E6"/>
    <w:rsid w:val="00DB34EC"/>
    <w:rsid w:val="00DB4F57"/>
    <w:rsid w:val="00DC08B6"/>
    <w:rsid w:val="00DC55A6"/>
    <w:rsid w:val="00DD2581"/>
    <w:rsid w:val="00DE358C"/>
    <w:rsid w:val="00DE7052"/>
    <w:rsid w:val="00DE7F63"/>
    <w:rsid w:val="00DF71B2"/>
    <w:rsid w:val="00E03445"/>
    <w:rsid w:val="00E03F32"/>
    <w:rsid w:val="00E17CD1"/>
    <w:rsid w:val="00E21038"/>
    <w:rsid w:val="00E214D1"/>
    <w:rsid w:val="00E37AB4"/>
    <w:rsid w:val="00E543DE"/>
    <w:rsid w:val="00E546F0"/>
    <w:rsid w:val="00E57863"/>
    <w:rsid w:val="00E67D2C"/>
    <w:rsid w:val="00E72A4F"/>
    <w:rsid w:val="00E87353"/>
    <w:rsid w:val="00E904E9"/>
    <w:rsid w:val="00EA2607"/>
    <w:rsid w:val="00EB035B"/>
    <w:rsid w:val="00EB1166"/>
    <w:rsid w:val="00EB4560"/>
    <w:rsid w:val="00EB52C6"/>
    <w:rsid w:val="00EC0EE5"/>
    <w:rsid w:val="00EC0FC7"/>
    <w:rsid w:val="00EC79E4"/>
    <w:rsid w:val="00ED3917"/>
    <w:rsid w:val="00ED7EA0"/>
    <w:rsid w:val="00EE12C3"/>
    <w:rsid w:val="00EE3346"/>
    <w:rsid w:val="00EE46E1"/>
    <w:rsid w:val="00EE49EE"/>
    <w:rsid w:val="00F0529B"/>
    <w:rsid w:val="00F0568D"/>
    <w:rsid w:val="00F2361A"/>
    <w:rsid w:val="00F23E0C"/>
    <w:rsid w:val="00F317EA"/>
    <w:rsid w:val="00F317F5"/>
    <w:rsid w:val="00F50221"/>
    <w:rsid w:val="00F51C87"/>
    <w:rsid w:val="00F52E09"/>
    <w:rsid w:val="00F7147A"/>
    <w:rsid w:val="00F720CB"/>
    <w:rsid w:val="00F90F80"/>
    <w:rsid w:val="00FA12AD"/>
    <w:rsid w:val="00FA54FA"/>
    <w:rsid w:val="00FA794F"/>
    <w:rsid w:val="00FC2AA1"/>
    <w:rsid w:val="00FC6746"/>
    <w:rsid w:val="00FD13D1"/>
    <w:rsid w:val="00FD262C"/>
    <w:rsid w:val="00FE1D42"/>
    <w:rsid w:val="00FF41D1"/>
    <w:rsid w:val="00FF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6E53D"/>
  <w15:chartTrackingRefBased/>
  <w15:docId w15:val="{542C78BD-A087-46CB-8D0A-907F2A24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62C"/>
  </w:style>
  <w:style w:type="paragraph" w:styleId="Heading1">
    <w:name w:val="heading 1"/>
    <w:basedOn w:val="Normal"/>
    <w:next w:val="Normal"/>
    <w:link w:val="Heading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0C76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A958BD"/>
    <w:pPr>
      <w:ind w:left="720"/>
      <w:contextualSpacing/>
    </w:pPr>
  </w:style>
  <w:style w:type="table" w:styleId="TableGrid">
    <w:name w:val="Table Grid"/>
    <w:basedOn w:val="TableNormal"/>
    <w:uiPriority w:val="39"/>
    <w:rsid w:val="007E3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6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ChadBookkeeping</dc:creator>
  <cp:lastModifiedBy>Anne Ogilvie</cp:lastModifiedBy>
  <cp:revision>3</cp:revision>
  <dcterms:created xsi:type="dcterms:W3CDTF">2021-05-03T16:47:00Z</dcterms:created>
  <dcterms:modified xsi:type="dcterms:W3CDTF">2021-05-03T17:02:00Z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