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763A" w14:textId="3A8BC23D" w:rsidR="00301DD9" w:rsidRDefault="009343AD">
      <w:pPr>
        <w:pStyle w:val="Title"/>
        <w:rPr>
          <w:sz w:val="48"/>
          <w:szCs w:val="48"/>
        </w:rPr>
      </w:pPr>
      <w:proofErr w:type="spellStart"/>
      <w:r>
        <w:rPr>
          <w:sz w:val="48"/>
          <w:szCs w:val="48"/>
        </w:rPr>
        <w:t>Leafield</w:t>
      </w:r>
      <w:proofErr w:type="spellEnd"/>
      <w:r>
        <w:rPr>
          <w:sz w:val="48"/>
          <w:szCs w:val="48"/>
        </w:rPr>
        <w:t xml:space="preserve"> V</w:t>
      </w:r>
      <w:r w:rsidR="00662E28">
        <w:rPr>
          <w:sz w:val="48"/>
          <w:szCs w:val="48"/>
        </w:rPr>
        <w:t>illage Green</w:t>
      </w:r>
      <w:r>
        <w:rPr>
          <w:sz w:val="48"/>
          <w:szCs w:val="48"/>
        </w:rPr>
        <w:t>s</w:t>
      </w:r>
      <w:r w:rsidR="001B01ED">
        <w:rPr>
          <w:sz w:val="48"/>
          <w:szCs w:val="48"/>
        </w:rPr>
        <w:t xml:space="preserve"> Working G</w:t>
      </w:r>
      <w:r>
        <w:rPr>
          <w:sz w:val="48"/>
          <w:szCs w:val="48"/>
        </w:rPr>
        <w:t>roup</w:t>
      </w:r>
    </w:p>
    <w:p w14:paraId="2DA4A064" w14:textId="77777777" w:rsidR="001B01ED" w:rsidRPr="008F377E" w:rsidRDefault="001B01ED">
      <w:pPr>
        <w:pStyle w:val="Title"/>
        <w:rPr>
          <w:sz w:val="24"/>
          <w:szCs w:val="24"/>
        </w:rPr>
      </w:pPr>
    </w:p>
    <w:p w14:paraId="562D631A" w14:textId="37CD9C80" w:rsidR="001B01ED" w:rsidRDefault="001B01ED">
      <w:pPr>
        <w:pStyle w:val="Title"/>
        <w:rPr>
          <w:sz w:val="48"/>
          <w:szCs w:val="48"/>
        </w:rPr>
      </w:pPr>
      <w:r>
        <w:rPr>
          <w:sz w:val="48"/>
          <w:szCs w:val="48"/>
        </w:rPr>
        <w:t>Terms of Reference</w:t>
      </w:r>
    </w:p>
    <w:p w14:paraId="78153F99" w14:textId="77777777" w:rsidR="001B01ED" w:rsidRPr="0034728C" w:rsidRDefault="001B01ED">
      <w:pPr>
        <w:pStyle w:val="Title"/>
        <w:rPr>
          <w:sz w:val="24"/>
          <w:szCs w:val="24"/>
        </w:rPr>
      </w:pPr>
    </w:p>
    <w:p w14:paraId="79E0F7DA" w14:textId="4327A815" w:rsidR="00A10484" w:rsidRPr="00AC32B1" w:rsidRDefault="001B01ED">
      <w:pPr>
        <w:pStyle w:val="Title"/>
        <w:rPr>
          <w:sz w:val="22"/>
          <w:szCs w:val="22"/>
        </w:rPr>
      </w:pPr>
      <w:r>
        <w:rPr>
          <w:sz w:val="22"/>
          <w:szCs w:val="22"/>
        </w:rPr>
        <w:t>App</w:t>
      </w:r>
      <w:r w:rsidR="001029B2">
        <w:rPr>
          <w:sz w:val="22"/>
          <w:szCs w:val="22"/>
        </w:rPr>
        <w:t>r</w:t>
      </w:r>
      <w:r>
        <w:rPr>
          <w:sz w:val="22"/>
          <w:szCs w:val="22"/>
        </w:rPr>
        <w:t>oved:</w:t>
      </w:r>
      <w:r w:rsidR="00D7444F">
        <w:rPr>
          <w:sz w:val="22"/>
          <w:szCs w:val="22"/>
        </w:rPr>
        <w:t xml:space="preserve"> </w:t>
      </w:r>
      <w:r w:rsidR="00F22978">
        <w:rPr>
          <w:sz w:val="22"/>
          <w:szCs w:val="22"/>
        </w:rPr>
        <w:t>08 September 2021</w:t>
      </w:r>
    </w:p>
    <w:p w14:paraId="469170E3" w14:textId="6182DED5" w:rsidR="00855982" w:rsidRPr="00855982" w:rsidRDefault="001B01ED" w:rsidP="002D481E">
      <w:pPr>
        <w:pStyle w:val="Heading1"/>
        <w:spacing w:before="160"/>
      </w:pPr>
      <w:r>
        <w:t>Purpose of the working group</w:t>
      </w:r>
    </w:p>
    <w:p w14:paraId="29E6E2D5" w14:textId="09411603" w:rsidR="008344C1" w:rsidRPr="00CE0C99" w:rsidRDefault="008344C1" w:rsidP="00E409E3">
      <w:pPr>
        <w:pStyle w:val="ListParagraph"/>
        <w:spacing w:after="0" w:line="240" w:lineRule="auto"/>
        <w:ind w:left="0"/>
        <w:contextualSpacing w:val="0"/>
        <w:rPr>
          <w:b/>
          <w:bCs/>
        </w:rPr>
      </w:pPr>
      <w:r w:rsidRPr="00CE0C99">
        <w:rPr>
          <w:b/>
          <w:bCs/>
        </w:rPr>
        <w:t>GENERAL</w:t>
      </w:r>
    </w:p>
    <w:p w14:paraId="5F902828" w14:textId="4F043D7D" w:rsidR="00503BCB" w:rsidRDefault="00503BCB" w:rsidP="00E409E3">
      <w:pPr>
        <w:pStyle w:val="ListParagraph"/>
        <w:numPr>
          <w:ilvl w:val="0"/>
          <w:numId w:val="38"/>
        </w:numPr>
        <w:spacing w:after="0" w:line="240" w:lineRule="auto"/>
        <w:ind w:left="567" w:hanging="567"/>
        <w:contextualSpacing w:val="0"/>
      </w:pPr>
      <w:r>
        <w:t>The Parish Council will appoint the Working Group and determine the composition, roles and functions.</w:t>
      </w:r>
    </w:p>
    <w:p w14:paraId="462A8BA0" w14:textId="200E80A9" w:rsidR="00B72B8B" w:rsidRDefault="00B72B8B" w:rsidP="00E409E3">
      <w:pPr>
        <w:pStyle w:val="ListParagraph"/>
        <w:numPr>
          <w:ilvl w:val="0"/>
          <w:numId w:val="38"/>
        </w:numPr>
        <w:spacing w:after="0" w:line="240" w:lineRule="auto"/>
        <w:ind w:left="567" w:hanging="567"/>
        <w:contextualSpacing w:val="0"/>
      </w:pPr>
      <w:r>
        <w:t>The Terms of Reference should be read in conjunction with the Parish Council’s adopted Standing Orders and Financial Regulations.</w:t>
      </w:r>
    </w:p>
    <w:p w14:paraId="5E5CBDEF" w14:textId="414490C9" w:rsidR="00B72B8B" w:rsidRDefault="00B72B8B" w:rsidP="00E409E3">
      <w:pPr>
        <w:pStyle w:val="ListParagraph"/>
        <w:numPr>
          <w:ilvl w:val="0"/>
          <w:numId w:val="38"/>
        </w:numPr>
        <w:spacing w:line="240" w:lineRule="auto"/>
        <w:ind w:left="567" w:hanging="567"/>
        <w:contextualSpacing w:val="0"/>
      </w:pPr>
      <w:r>
        <w:t>In applying the Terms of Reference</w:t>
      </w:r>
      <w:r w:rsidR="00F3325B">
        <w:t>, the Group is empowered to consult, insofar as it might consider it necessary or desirable, with the full council.</w:t>
      </w:r>
    </w:p>
    <w:p w14:paraId="1EB4970A" w14:textId="08AA7451" w:rsidR="008344C1" w:rsidRPr="00CE0C99" w:rsidRDefault="008344C1" w:rsidP="00E409E3">
      <w:pPr>
        <w:pStyle w:val="ListParagraph"/>
        <w:spacing w:after="0" w:line="240" w:lineRule="auto"/>
        <w:ind w:left="0"/>
        <w:contextualSpacing w:val="0"/>
        <w:rPr>
          <w:b/>
          <w:bCs/>
        </w:rPr>
      </w:pPr>
      <w:r w:rsidRPr="00CE0C99">
        <w:rPr>
          <w:b/>
          <w:bCs/>
        </w:rPr>
        <w:t>COMPOSITION</w:t>
      </w:r>
    </w:p>
    <w:p w14:paraId="0E3D041F" w14:textId="037E0843" w:rsidR="008344C1" w:rsidRDefault="008344C1" w:rsidP="00E409E3">
      <w:pPr>
        <w:pStyle w:val="ListParagraph"/>
        <w:spacing w:line="240" w:lineRule="auto"/>
        <w:ind w:left="0"/>
        <w:contextualSpacing w:val="0"/>
      </w:pPr>
      <w:r>
        <w:t xml:space="preserve">The working party shall comprise of up to 12 volunteer members (but this can be revised upwards) with one being a nominated Parish </w:t>
      </w:r>
      <w:proofErr w:type="spellStart"/>
      <w:r>
        <w:t>Councillor</w:t>
      </w:r>
      <w:proofErr w:type="spellEnd"/>
      <w:r>
        <w:t>.</w:t>
      </w:r>
    </w:p>
    <w:p w14:paraId="124D9B1C" w14:textId="7337279C" w:rsidR="00B565A3" w:rsidRPr="00CE0C99" w:rsidRDefault="00B565A3" w:rsidP="00E409E3">
      <w:pPr>
        <w:pStyle w:val="ListParagraph"/>
        <w:spacing w:after="0" w:line="240" w:lineRule="auto"/>
        <w:ind w:left="0"/>
        <w:contextualSpacing w:val="0"/>
        <w:rPr>
          <w:b/>
          <w:bCs/>
        </w:rPr>
      </w:pPr>
      <w:r w:rsidRPr="00CE0C99">
        <w:rPr>
          <w:b/>
          <w:bCs/>
        </w:rPr>
        <w:t>POWERS</w:t>
      </w:r>
    </w:p>
    <w:p w14:paraId="1D034FE9" w14:textId="10373F8E" w:rsidR="00B565A3" w:rsidRDefault="00B565A3" w:rsidP="00E409E3">
      <w:pPr>
        <w:pStyle w:val="ListParagraph"/>
        <w:spacing w:line="240" w:lineRule="auto"/>
        <w:ind w:left="0"/>
        <w:contextualSpacing w:val="0"/>
      </w:pPr>
      <w:r>
        <w:t xml:space="preserve">The working party cannot make decisions on behalf of the Parish Council, and any recommendations made by the </w:t>
      </w:r>
      <w:r w:rsidR="00AA537E">
        <w:t xml:space="preserve">working party will be subject to approval by the council if the nominated Parish </w:t>
      </w:r>
      <w:proofErr w:type="spellStart"/>
      <w:r w:rsidR="00AA537E">
        <w:t>Councillor</w:t>
      </w:r>
      <w:proofErr w:type="spellEnd"/>
      <w:r w:rsidR="00AA537E">
        <w:t xml:space="preserve"> sees fit.  Any activity undertaken by volunteer members of the working part within the designated area, is undertaken at their own risk.</w:t>
      </w:r>
    </w:p>
    <w:p w14:paraId="18A8ED0B" w14:textId="6F1ED391" w:rsidR="00CD70F6" w:rsidRDefault="001B01ED" w:rsidP="002D481E">
      <w:pPr>
        <w:pStyle w:val="Heading1"/>
        <w:spacing w:before="160"/>
      </w:pPr>
      <w:r>
        <w:t>R</w:t>
      </w:r>
      <w:r w:rsidR="006E4525">
        <w:t>oles and Functions</w:t>
      </w:r>
    </w:p>
    <w:p w14:paraId="7F230E17" w14:textId="299DFAE1" w:rsidR="00BC55AB" w:rsidRDefault="001B01ED" w:rsidP="00E409E3">
      <w:pPr>
        <w:pStyle w:val="ListParagraph"/>
        <w:spacing w:after="120" w:line="240" w:lineRule="auto"/>
        <w:ind w:left="567" w:hanging="567"/>
        <w:contextualSpacing w:val="0"/>
      </w:pPr>
      <w:r>
        <w:t>1.</w:t>
      </w:r>
      <w:r>
        <w:tab/>
      </w:r>
      <w:r w:rsidR="006E4525">
        <w:t>The objective of the working party is to identify potential works (in addition to those underta</w:t>
      </w:r>
      <w:r w:rsidR="00CE0C99">
        <w:t>ken by the council’s maintenance contractor) it believes</w:t>
      </w:r>
      <w:r w:rsidR="005905EB">
        <w:t xml:space="preserve"> is required within the </w:t>
      </w:r>
      <w:r w:rsidR="009343AD">
        <w:t xml:space="preserve">area </w:t>
      </w:r>
      <w:r w:rsidR="004D64B4">
        <w:t xml:space="preserve">designated as “village greens” within the Parish of </w:t>
      </w:r>
      <w:proofErr w:type="spellStart"/>
      <w:r w:rsidR="004D64B4">
        <w:t>Leafield</w:t>
      </w:r>
      <w:proofErr w:type="spellEnd"/>
      <w:r w:rsidR="004D64B4">
        <w:t>.</w:t>
      </w:r>
    </w:p>
    <w:p w14:paraId="5B491224" w14:textId="3EBED000" w:rsidR="001B01ED" w:rsidRDefault="001B01ED" w:rsidP="00E409E3">
      <w:pPr>
        <w:pStyle w:val="ListParagraph"/>
        <w:spacing w:after="120" w:line="240" w:lineRule="auto"/>
        <w:ind w:left="567" w:hanging="567"/>
        <w:contextualSpacing w:val="0"/>
      </w:pPr>
      <w:r>
        <w:t>2.</w:t>
      </w:r>
      <w:r>
        <w:tab/>
        <w:t xml:space="preserve">To </w:t>
      </w:r>
      <w:r w:rsidR="00B73AA6">
        <w:t xml:space="preserve">agree (with the nominated Parish </w:t>
      </w:r>
      <w:proofErr w:type="spellStart"/>
      <w:r w:rsidR="00B73AA6">
        <w:t>Councillor</w:t>
      </w:r>
      <w:proofErr w:type="spellEnd"/>
      <w:r w:rsidR="00B73AA6">
        <w:t>, and if required the full Parish Council) that the additional works are necessary and practical.</w:t>
      </w:r>
    </w:p>
    <w:p w14:paraId="4CE96A67" w14:textId="6ACAB071" w:rsidR="001B01ED" w:rsidRDefault="001B01ED" w:rsidP="00E409E3">
      <w:pPr>
        <w:pStyle w:val="ListParagraph"/>
        <w:spacing w:after="120" w:line="240" w:lineRule="auto"/>
        <w:ind w:left="567" w:hanging="567"/>
        <w:contextualSpacing w:val="0"/>
      </w:pPr>
      <w:r>
        <w:t>3.</w:t>
      </w:r>
      <w:r>
        <w:tab/>
        <w:t xml:space="preserve">To </w:t>
      </w:r>
      <w:r w:rsidR="00B73AA6">
        <w:t>agree to meet on a bi-monthly basis</w:t>
      </w:r>
      <w:r w:rsidR="006540CE">
        <w:t xml:space="preserve"> on site, to a schedule put forward by the nominated Parish </w:t>
      </w:r>
      <w:proofErr w:type="spellStart"/>
      <w:r w:rsidR="006540CE">
        <w:t>Councillor</w:t>
      </w:r>
      <w:proofErr w:type="spellEnd"/>
      <w:r w:rsidR="006540CE">
        <w:t>, to undertak</w:t>
      </w:r>
      <w:r w:rsidR="009C705D">
        <w:t>e</w:t>
      </w:r>
      <w:r w:rsidR="0015781D">
        <w:t xml:space="preserve"> any pre-agreed works as noted in the points 1 and 2 above.</w:t>
      </w:r>
    </w:p>
    <w:p w14:paraId="4D9BDE22" w14:textId="7C35E442" w:rsidR="00983AFA" w:rsidRDefault="001B01ED" w:rsidP="00E409E3">
      <w:pPr>
        <w:pStyle w:val="ListParagraph"/>
        <w:spacing w:after="120" w:line="240" w:lineRule="auto"/>
        <w:ind w:left="567" w:hanging="567"/>
        <w:contextualSpacing w:val="0"/>
      </w:pPr>
      <w:r>
        <w:t>4.</w:t>
      </w:r>
      <w:r>
        <w:tab/>
      </w:r>
      <w:r w:rsidR="0015781D">
        <w:t>Volunteer members to supply, and be responsible for, their own working tools whilst on site under</w:t>
      </w:r>
      <w:r w:rsidR="00FF6FEB">
        <w:t>taking any works.</w:t>
      </w:r>
    </w:p>
    <w:p w14:paraId="2E468DB2" w14:textId="15ED6FB1" w:rsidR="00A10A6E" w:rsidRDefault="001B01ED" w:rsidP="00983AFA">
      <w:pPr>
        <w:pStyle w:val="Heading1"/>
        <w:spacing w:before="160"/>
      </w:pPr>
      <w:r>
        <w:t>Rep</w:t>
      </w:r>
      <w:r w:rsidR="00983AFA">
        <w:t>orting procedure</w:t>
      </w:r>
    </w:p>
    <w:p w14:paraId="46BA75C2" w14:textId="19C3AD98" w:rsidR="00301DD9" w:rsidRDefault="00FF6FEB" w:rsidP="00662E28">
      <w:pPr>
        <w:pStyle w:val="ListParagraph"/>
        <w:numPr>
          <w:ilvl w:val="0"/>
          <w:numId w:val="39"/>
        </w:numPr>
        <w:spacing w:line="240" w:lineRule="auto"/>
      </w:pPr>
      <w:r>
        <w:t xml:space="preserve">The nominated Parish </w:t>
      </w:r>
      <w:proofErr w:type="spellStart"/>
      <w:r>
        <w:t>Councillor</w:t>
      </w:r>
      <w:proofErr w:type="spellEnd"/>
      <w:r>
        <w:t xml:space="preserve"> will provide an update at each regular public meeting of the Parish </w:t>
      </w:r>
      <w:proofErr w:type="spellStart"/>
      <w:r>
        <w:t>Councillor</w:t>
      </w:r>
      <w:proofErr w:type="spellEnd"/>
      <w:r>
        <w:t xml:space="preserve">, after the working party </w:t>
      </w:r>
      <w:r w:rsidR="000A5640">
        <w:t>has met.</w:t>
      </w:r>
    </w:p>
    <w:sectPr w:rsidR="00301DD9" w:rsidSect="00661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1A70" w14:textId="77777777" w:rsidR="007B708A" w:rsidRDefault="007B708A" w:rsidP="00855982">
      <w:pPr>
        <w:spacing w:after="0" w:line="240" w:lineRule="auto"/>
      </w:pPr>
      <w:r>
        <w:separator/>
      </w:r>
    </w:p>
  </w:endnote>
  <w:endnote w:type="continuationSeparator" w:id="0">
    <w:p w14:paraId="34328AAF" w14:textId="77777777" w:rsidR="007B708A" w:rsidRDefault="007B708A" w:rsidP="00855982">
      <w:pPr>
        <w:spacing w:after="0" w:line="240" w:lineRule="auto"/>
      </w:pPr>
      <w:r>
        <w:continuationSeparator/>
      </w:r>
    </w:p>
  </w:endnote>
  <w:endnote w:type="continuationNotice" w:id="1">
    <w:p w14:paraId="02EF7071" w14:textId="77777777" w:rsidR="007B708A" w:rsidRDefault="007B7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0608" w14:textId="77777777" w:rsidR="009343AD" w:rsidRDefault="00934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9E26" w14:textId="77777777" w:rsidR="009343AD" w:rsidRDefault="00934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EEDC" w14:textId="77777777" w:rsidR="007B708A" w:rsidRDefault="007B708A" w:rsidP="00855982">
      <w:pPr>
        <w:spacing w:after="0" w:line="240" w:lineRule="auto"/>
      </w:pPr>
      <w:r>
        <w:separator/>
      </w:r>
    </w:p>
  </w:footnote>
  <w:footnote w:type="continuationSeparator" w:id="0">
    <w:p w14:paraId="0077D269" w14:textId="77777777" w:rsidR="007B708A" w:rsidRDefault="007B708A" w:rsidP="00855982">
      <w:pPr>
        <w:spacing w:after="0" w:line="240" w:lineRule="auto"/>
      </w:pPr>
      <w:r>
        <w:continuationSeparator/>
      </w:r>
    </w:p>
  </w:footnote>
  <w:footnote w:type="continuationNotice" w:id="1">
    <w:p w14:paraId="316C7F47" w14:textId="77777777" w:rsidR="007B708A" w:rsidRDefault="007B70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D495" w14:textId="77777777" w:rsidR="009343AD" w:rsidRDefault="00934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1AE3E1CE" w:rsidR="00573F71" w:rsidRDefault="00BC55AB" w:rsidP="00DB30E6">
    <w:pPr>
      <w:pStyle w:val="Header"/>
      <w:jc w:val="right"/>
    </w:pPr>
    <w:proofErr w:type="spellStart"/>
    <w:r>
      <w:t>Leafield</w:t>
    </w:r>
    <w:proofErr w:type="spellEnd"/>
    <w:r w:rsidR="00DB30E6">
      <w:t xml:space="preserve">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70046"/>
    <w:multiLevelType w:val="hybridMultilevel"/>
    <w:tmpl w:val="B6CEA6F2"/>
    <w:lvl w:ilvl="0" w:tplc="AE8EEA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C2721F"/>
    <w:multiLevelType w:val="hybridMultilevel"/>
    <w:tmpl w:val="AC48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076A8"/>
    <w:multiLevelType w:val="hybridMultilevel"/>
    <w:tmpl w:val="ABBA7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E6F464F"/>
    <w:multiLevelType w:val="hybridMultilevel"/>
    <w:tmpl w:val="727A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652C4"/>
    <w:multiLevelType w:val="hybridMultilevel"/>
    <w:tmpl w:val="FA508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21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20"/>
  </w:num>
  <w:num w:numId="30">
    <w:abstractNumId w:val="24"/>
  </w:num>
  <w:num w:numId="31">
    <w:abstractNumId w:val="23"/>
  </w:num>
  <w:num w:numId="32">
    <w:abstractNumId w:val="19"/>
  </w:num>
  <w:num w:numId="33">
    <w:abstractNumId w:val="27"/>
  </w:num>
  <w:num w:numId="34">
    <w:abstractNumId w:val="22"/>
  </w:num>
  <w:num w:numId="35">
    <w:abstractNumId w:val="26"/>
  </w:num>
  <w:num w:numId="36">
    <w:abstractNumId w:val="18"/>
  </w:num>
  <w:num w:numId="37">
    <w:abstractNumId w:val="17"/>
  </w:num>
  <w:num w:numId="38">
    <w:abstractNumId w:val="2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14973"/>
    <w:rsid w:val="0002730E"/>
    <w:rsid w:val="00042980"/>
    <w:rsid w:val="00043CD8"/>
    <w:rsid w:val="00053D0F"/>
    <w:rsid w:val="0005760A"/>
    <w:rsid w:val="00057A58"/>
    <w:rsid w:val="00074CA6"/>
    <w:rsid w:val="00082101"/>
    <w:rsid w:val="00085301"/>
    <w:rsid w:val="000A0C23"/>
    <w:rsid w:val="000A5640"/>
    <w:rsid w:val="000C766A"/>
    <w:rsid w:val="000D7F6B"/>
    <w:rsid w:val="000E662F"/>
    <w:rsid w:val="000F3A1A"/>
    <w:rsid w:val="001029B2"/>
    <w:rsid w:val="001040A1"/>
    <w:rsid w:val="0010663B"/>
    <w:rsid w:val="0012343C"/>
    <w:rsid w:val="00124E42"/>
    <w:rsid w:val="0015781D"/>
    <w:rsid w:val="00174AF1"/>
    <w:rsid w:val="001824FF"/>
    <w:rsid w:val="001A1E7A"/>
    <w:rsid w:val="001B01ED"/>
    <w:rsid w:val="001D4362"/>
    <w:rsid w:val="001E7E2B"/>
    <w:rsid w:val="001F01E2"/>
    <w:rsid w:val="0024788B"/>
    <w:rsid w:val="00282490"/>
    <w:rsid w:val="00283BD9"/>
    <w:rsid w:val="002A16C5"/>
    <w:rsid w:val="002A6A1B"/>
    <w:rsid w:val="002B79F6"/>
    <w:rsid w:val="002C5930"/>
    <w:rsid w:val="002D22CF"/>
    <w:rsid w:val="002D481E"/>
    <w:rsid w:val="002E4D5A"/>
    <w:rsid w:val="00301DD9"/>
    <w:rsid w:val="00307460"/>
    <w:rsid w:val="00317CEB"/>
    <w:rsid w:val="00333970"/>
    <w:rsid w:val="0034728C"/>
    <w:rsid w:val="0037447D"/>
    <w:rsid w:val="003C3360"/>
    <w:rsid w:val="003D1E13"/>
    <w:rsid w:val="003E46B1"/>
    <w:rsid w:val="003F6441"/>
    <w:rsid w:val="004071BD"/>
    <w:rsid w:val="00425378"/>
    <w:rsid w:val="00440C00"/>
    <w:rsid w:val="00453B94"/>
    <w:rsid w:val="004567DF"/>
    <w:rsid w:val="004650AE"/>
    <w:rsid w:val="004753E1"/>
    <w:rsid w:val="004A65AB"/>
    <w:rsid w:val="004D0974"/>
    <w:rsid w:val="004D6057"/>
    <w:rsid w:val="004D64B4"/>
    <w:rsid w:val="00503BCB"/>
    <w:rsid w:val="00534E78"/>
    <w:rsid w:val="00561C55"/>
    <w:rsid w:val="00567A91"/>
    <w:rsid w:val="00573F71"/>
    <w:rsid w:val="00575964"/>
    <w:rsid w:val="00583511"/>
    <w:rsid w:val="005905EB"/>
    <w:rsid w:val="005A1214"/>
    <w:rsid w:val="006142BC"/>
    <w:rsid w:val="00621E46"/>
    <w:rsid w:val="00623E15"/>
    <w:rsid w:val="00626E2C"/>
    <w:rsid w:val="006540CE"/>
    <w:rsid w:val="00661060"/>
    <w:rsid w:val="00662E28"/>
    <w:rsid w:val="0066627F"/>
    <w:rsid w:val="006672B1"/>
    <w:rsid w:val="00670601"/>
    <w:rsid w:val="00676516"/>
    <w:rsid w:val="006858E8"/>
    <w:rsid w:val="00691C2C"/>
    <w:rsid w:val="00693E67"/>
    <w:rsid w:val="006B0DF8"/>
    <w:rsid w:val="006E4525"/>
    <w:rsid w:val="006E5547"/>
    <w:rsid w:val="006E70BA"/>
    <w:rsid w:val="00721D63"/>
    <w:rsid w:val="0072619C"/>
    <w:rsid w:val="00754167"/>
    <w:rsid w:val="00767E11"/>
    <w:rsid w:val="007833A7"/>
    <w:rsid w:val="0078357E"/>
    <w:rsid w:val="00795405"/>
    <w:rsid w:val="007A14C7"/>
    <w:rsid w:val="007A65C1"/>
    <w:rsid w:val="007B1F12"/>
    <w:rsid w:val="007B708A"/>
    <w:rsid w:val="007E1300"/>
    <w:rsid w:val="00807F94"/>
    <w:rsid w:val="00815C13"/>
    <w:rsid w:val="008253F5"/>
    <w:rsid w:val="008344C1"/>
    <w:rsid w:val="00855982"/>
    <w:rsid w:val="008675C5"/>
    <w:rsid w:val="008C157B"/>
    <w:rsid w:val="008D228C"/>
    <w:rsid w:val="008F377E"/>
    <w:rsid w:val="00907514"/>
    <w:rsid w:val="009301AC"/>
    <w:rsid w:val="009324CB"/>
    <w:rsid w:val="009343AD"/>
    <w:rsid w:val="009347EE"/>
    <w:rsid w:val="00956F2A"/>
    <w:rsid w:val="00975102"/>
    <w:rsid w:val="00983AFA"/>
    <w:rsid w:val="00986A20"/>
    <w:rsid w:val="009C31DB"/>
    <w:rsid w:val="009C705D"/>
    <w:rsid w:val="009D6F62"/>
    <w:rsid w:val="00A10484"/>
    <w:rsid w:val="00A10A6E"/>
    <w:rsid w:val="00A30F87"/>
    <w:rsid w:val="00A44960"/>
    <w:rsid w:val="00A958BD"/>
    <w:rsid w:val="00AA537E"/>
    <w:rsid w:val="00AB100F"/>
    <w:rsid w:val="00AB3AAE"/>
    <w:rsid w:val="00AC32B1"/>
    <w:rsid w:val="00AD6570"/>
    <w:rsid w:val="00AE4F41"/>
    <w:rsid w:val="00AE5F52"/>
    <w:rsid w:val="00AE60BC"/>
    <w:rsid w:val="00AF2D5C"/>
    <w:rsid w:val="00B25CA9"/>
    <w:rsid w:val="00B369B3"/>
    <w:rsid w:val="00B565A3"/>
    <w:rsid w:val="00B72B8B"/>
    <w:rsid w:val="00B73AA6"/>
    <w:rsid w:val="00B84977"/>
    <w:rsid w:val="00B87EB2"/>
    <w:rsid w:val="00BB2F39"/>
    <w:rsid w:val="00BB376B"/>
    <w:rsid w:val="00BC55AB"/>
    <w:rsid w:val="00BE1992"/>
    <w:rsid w:val="00BF7A7F"/>
    <w:rsid w:val="00C04274"/>
    <w:rsid w:val="00C6211E"/>
    <w:rsid w:val="00C9217A"/>
    <w:rsid w:val="00CD70F6"/>
    <w:rsid w:val="00CE0C99"/>
    <w:rsid w:val="00CE4115"/>
    <w:rsid w:val="00CF3B71"/>
    <w:rsid w:val="00D0304C"/>
    <w:rsid w:val="00D41824"/>
    <w:rsid w:val="00D62CE0"/>
    <w:rsid w:val="00D63102"/>
    <w:rsid w:val="00D7444F"/>
    <w:rsid w:val="00D76B24"/>
    <w:rsid w:val="00D800D5"/>
    <w:rsid w:val="00D8210A"/>
    <w:rsid w:val="00DB239B"/>
    <w:rsid w:val="00DB30E6"/>
    <w:rsid w:val="00DC08B6"/>
    <w:rsid w:val="00DC55A6"/>
    <w:rsid w:val="00DE358C"/>
    <w:rsid w:val="00DE7F63"/>
    <w:rsid w:val="00E03445"/>
    <w:rsid w:val="00E21038"/>
    <w:rsid w:val="00E214D1"/>
    <w:rsid w:val="00E409E3"/>
    <w:rsid w:val="00E43C78"/>
    <w:rsid w:val="00E543DE"/>
    <w:rsid w:val="00E72A4F"/>
    <w:rsid w:val="00EC0EE5"/>
    <w:rsid w:val="00EC0FC7"/>
    <w:rsid w:val="00EC79E4"/>
    <w:rsid w:val="00ED7EA0"/>
    <w:rsid w:val="00EE12C3"/>
    <w:rsid w:val="00EE3346"/>
    <w:rsid w:val="00EE46E1"/>
    <w:rsid w:val="00F0568D"/>
    <w:rsid w:val="00F22978"/>
    <w:rsid w:val="00F2361A"/>
    <w:rsid w:val="00F23E0C"/>
    <w:rsid w:val="00F317EA"/>
    <w:rsid w:val="00F317F5"/>
    <w:rsid w:val="00F3325B"/>
    <w:rsid w:val="00F50221"/>
    <w:rsid w:val="00F51C87"/>
    <w:rsid w:val="00F7147A"/>
    <w:rsid w:val="00F720CB"/>
    <w:rsid w:val="00F90F80"/>
    <w:rsid w:val="00FD13D1"/>
    <w:rsid w:val="00FD262C"/>
    <w:rsid w:val="00FE1D42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4873beb7-5857-4685-be1f-d57550cc96cc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 TOR - Village Green Maintenance</dc:title>
  <dc:creator>ChadBookkeeping</dc:creator>
  <cp:lastModifiedBy>clerk@leafieldparishcouncil.org</cp:lastModifiedBy>
  <cp:revision>8</cp:revision>
  <dcterms:created xsi:type="dcterms:W3CDTF">2021-09-02T17:13:00Z</dcterms:created>
  <dcterms:modified xsi:type="dcterms:W3CDTF">2021-09-27T21:51:00Z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